
<file path=[Content_Types].xml><?xml version="1.0" encoding="utf-8"?>
<Types xmlns="http://schemas.openxmlformats.org/package/2006/content-types">
  <Default Extension="bin" ContentType="application/vnd.openxmlformats-officedocument.oleObject"/>
  <Default Extension="xml" ContentType="application/xml"/>
  <Default Extension="rels" ContentType="application/vnd.openxmlformats-package.relationships+xml"/>
  <Default Extension="pct" ContentType="image/pct"/>
  <Default Extension="jpg" ContentType="image/jpeg"/>
  <Default Extension="bmp" ContentType="image/bmp"/>
  <Default Extension="gif" ContentType="image/gif"/>
  <Default Extension="emf" ContentType="image/x-emf"/>
  <Default Extension="jpeg" ContentType="image/jpeg"/>
  <Default Extension="pcx" ContentType="image/pcx"/>
  <Default Extension="png" ContentType="image/png"/>
  <Default Extension="tga" ContentType="image/tga"/>
  <Default Extension="tif" ContentType="image/tif"/>
  <Default Extension="tiff" ContentType="image/tiff"/>
  <Default Extension="wmf" ContentType="image/x-wmf"/>
  <Override PartName="/word/styleswitheffects.xml" ContentType="application/vnd.ms-word.stylesWithEffects+xml"/>
  <Override PartName="/docprops/app.xml" ContentType="application/vnd.openxmlformats-officedocument.extended-propertie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aink="http://schemas.microsoft.com/office/drawing/2016/ink">
  <w:body>
    <w:p>
      <w:pPr>
        <w:pStyle w:val="BodyText"/>
        <w:rPr>
          <w:rFonts w:asciiTheme="minorAscii" w:cstheme="minorAscii" w:eastAsiaTheme="minorAscii" w:hAnsiTheme="minorAscii"/>
          <w:sz w:val="24"/>
          <w:szCs w:val="24"/>
        </w:rPr>
      </w:pPr>
      <w:r>
        <w:rPr>
          <w:rFonts w:asciiTheme="minorAscii" w:cstheme="minorAscii" w:eastAsiaTheme="minorAscii" w:hAnsiTheme="minorAscii"/>
          <w:sz w:val="24"/>
          <w:szCs w:val="24"/>
        </w:rPr>
        <w:t>Llanbister Community Council General Meeting minutes</w:t>
      </w:r>
    </w:p>
    <w:p>
      <w:pPr>
        <w:pStyle w:val="BodyText"/>
        <w:rPr>
          <w:rFonts w:asciiTheme="minorAscii" w:cstheme="minorAscii" w:eastAsiaTheme="minorAscii" w:hAnsiTheme="minorAscii"/>
          <w:sz w:val="24"/>
          <w:szCs w:val="24"/>
        </w:rPr>
      </w:pPr>
      <w:r>
        <w:rPr>
          <w:rFonts w:asciiTheme="minorAscii" w:cstheme="minorAscii" w:eastAsiaTheme="minorAscii" w:hAnsiTheme="minorAscii"/>
          <w:b/>
          <w:sz w:val="24"/>
          <w:szCs w:val="24"/>
        </w:rPr>
        <w:t xml:space="preserve">Date: </w:t>
      </w:r>
      <w:r>
        <w:rPr>
          <w:rFonts w:asciiTheme="minorAscii" w:cstheme="minorAscii" w:eastAsiaTheme="minorAscii" w:hAnsiTheme="minorAscii"/>
          <w:sz w:val="24"/>
          <w:szCs w:val="24"/>
        </w:rPr>
        <w:t>Thursday 8th December 2022  T</w:t>
      </w:r>
      <w:r>
        <w:rPr>
          <w:rFonts w:asciiTheme="minorAscii" w:cstheme="minorAscii" w:eastAsiaTheme="minorAscii" w:hAnsiTheme="minorAscii"/>
          <w:b/>
          <w:sz w:val="24"/>
          <w:szCs w:val="24"/>
        </w:rPr>
        <w:t>ime: 7:30</w:t>
      </w:r>
      <w:r>
        <w:rPr>
          <w:rFonts w:asciiTheme="minorAscii" w:cstheme="minorAscii" w:eastAsiaTheme="minorAscii" w:hAnsiTheme="minorAscii"/>
          <w:sz w:val="24"/>
          <w:szCs w:val="24"/>
        </w:rPr>
        <w:t xml:space="preserve">pm  </w:t>
      </w:r>
      <w:r>
        <w:rPr>
          <w:rFonts w:asciiTheme="minorAscii" w:cstheme="minorAscii" w:eastAsiaTheme="minorAscii" w:hAnsiTheme="minorAscii"/>
          <w:b/>
          <w:sz w:val="24"/>
          <w:szCs w:val="24"/>
        </w:rPr>
        <w:t>Venue:</w:t>
      </w:r>
      <w:r>
        <w:rPr>
          <w:rFonts w:asciiTheme="minorAscii" w:cstheme="minorAscii" w:eastAsiaTheme="minorAscii" w:hAnsiTheme="minorAscii"/>
          <w:sz w:val="24"/>
          <w:szCs w:val="24"/>
        </w:rPr>
        <w:t xml:space="preserve"> Community Hub</w:t>
      </w:r>
    </w:p>
    <w:p>
      <w:pPr>
        <w:pStyle w:val="BodyText"/>
        <w:rPr>
          <w:rFonts w:asciiTheme="minorAscii" w:cstheme="minorAscii" w:eastAsiaTheme="minorAscii" w:hAnsiTheme="minorAscii"/>
          <w:b/>
          <w:sz w:val="24"/>
          <w:szCs w:val="24"/>
        </w:rPr>
      </w:pPr>
      <w:r>
        <w:rPr>
          <w:rFonts w:asciiTheme="minorAscii" w:cstheme="minorAscii" w:eastAsiaTheme="minorAscii" w:hAnsiTheme="minorAscii"/>
          <w:b/>
          <w:sz w:val="24"/>
          <w:szCs w:val="24"/>
        </w:rPr>
        <w:t xml:space="preserve">      1. Apologies received:</w:t>
      </w:r>
      <w:r>
        <w:rPr>
          <w:rFonts w:asciiTheme="minorAscii" w:cstheme="minorAscii" w:eastAsiaTheme="minorAscii" w:hAnsiTheme="minorAscii"/>
          <w:sz w:val="24"/>
          <w:szCs w:val="24"/>
        </w:rPr>
        <w:t xml:space="preserve"> </w:t>
      </w:r>
      <w:r>
        <w:rPr>
          <w:rFonts w:asciiTheme="minorAscii" w:cstheme="minorAscii" w:eastAsiaTheme="minorAscii" w:hAnsiTheme="minorAscii"/>
          <w:b/>
          <w:sz w:val="24"/>
          <w:szCs w:val="24"/>
        </w:rPr>
        <w:t xml:space="preserve"> </w:t>
      </w:r>
      <w:r>
        <w:rPr>
          <w:rFonts w:asciiTheme="minorAscii" w:cstheme="minorAscii" w:eastAsiaTheme="minorAscii" w:hAnsiTheme="minorAscii"/>
          <w:sz w:val="24"/>
          <w:szCs w:val="24"/>
        </w:rPr>
        <w:t xml:space="preserve">Catherine James, </w:t>
      </w:r>
      <w:r>
        <w:rPr>
          <w:rFonts w:asciiTheme="minorAscii" w:cstheme="minorAscii" w:eastAsiaTheme="minorAscii" w:hAnsiTheme="minorAscii"/>
          <w:b/>
          <w:sz w:val="24"/>
          <w:szCs w:val="24"/>
        </w:rPr>
        <w:t xml:space="preserve"> </w:t>
      </w:r>
      <w:r>
        <w:rPr>
          <w:rFonts w:asciiTheme="minorAscii" w:cstheme="minorAscii" w:eastAsiaTheme="minorAscii" w:hAnsiTheme="minorAscii"/>
          <w:sz w:val="24"/>
          <w:szCs w:val="24"/>
        </w:rPr>
        <w:t xml:space="preserve">Wayne </w:t>
      </w:r>
      <w:r>
        <w:rPr>
          <w:rFonts w:asciiTheme="minorAscii" w:cstheme="minorAscii" w:eastAsiaTheme="minorAscii" w:hAnsiTheme="minorAscii"/>
          <w:sz w:val="24"/>
          <w:szCs w:val="24"/>
        </w:rPr>
        <w:t>Bowen</w:t>
      </w:r>
      <w:r>
        <w:rPr>
          <w:rFonts w:asciiTheme="minorAscii" w:cstheme="minorAscii" w:eastAsiaTheme="minorAscii" w:hAnsiTheme="minorAscii"/>
          <w:b/>
          <w:sz w:val="24"/>
          <w:szCs w:val="24"/>
        </w:rPr>
        <w:t xml:space="preserve"> </w:t>
      </w:r>
    </w:p>
    <w:p>
      <w:pPr>
        <w:pStyle w:val="BodyText"/>
        <w:rPr>
          <w:rFonts w:asciiTheme="minorAscii" w:cstheme="minorAscii" w:eastAsiaTheme="minorAscii" w:hAnsiTheme="minorAscii"/>
          <w:b/>
          <w:sz w:val="24"/>
          <w:szCs w:val="24"/>
        </w:rPr>
      </w:pPr>
      <w:r>
        <w:rPr>
          <w:rFonts w:asciiTheme="minorAscii" w:cstheme="minorAscii" w:eastAsiaTheme="minorAscii" w:hAnsiTheme="minorAscii"/>
          <w:b/>
          <w:sz w:val="24"/>
          <w:szCs w:val="24"/>
        </w:rPr>
        <w:t xml:space="preserve"> </w:t>
      </w:r>
    </w:p>
    <w:p>
      <w:pPr>
        <w:pStyle w:val="BodyText"/>
        <w:rPr>
          <w:rFonts w:asciiTheme="minorAscii" w:cstheme="minorAscii" w:eastAsiaTheme="minorAscii" w:hAnsiTheme="minorAscii"/>
          <w:sz w:val="24"/>
          <w:szCs w:val="24"/>
        </w:rPr>
      </w:pPr>
      <w:r>
        <w:rPr>
          <w:rFonts w:asciiTheme="minorAscii" w:cstheme="minorAscii" w:eastAsiaTheme="minorAscii" w:hAnsiTheme="minorAscii"/>
          <w:b/>
          <w:sz w:val="24"/>
          <w:szCs w:val="24"/>
        </w:rPr>
        <w:t xml:space="preserve">      2. Members Present: </w:t>
      </w:r>
      <w:r>
        <w:rPr>
          <w:rFonts w:asciiTheme="minorAscii" w:cstheme="minorAscii" w:eastAsiaTheme="minorAscii" w:hAnsiTheme="minorAscii"/>
          <w:sz w:val="24"/>
          <w:szCs w:val="24"/>
        </w:rPr>
        <w:t xml:space="preserve"> </w:t>
      </w:r>
      <w:r>
        <w:rPr>
          <w:rFonts w:asciiTheme="minorAscii" w:cstheme="minorAscii" w:eastAsiaTheme="minorAscii" w:hAnsiTheme="minorAscii"/>
          <w:sz w:val="24"/>
          <w:szCs w:val="24"/>
        </w:rPr>
        <w:t xml:space="preserve"> </w:t>
      </w:r>
      <w:r>
        <w:rPr>
          <w:rFonts w:asciiTheme="minorAscii" w:cstheme="minorAscii" w:eastAsiaTheme="minorAscii" w:hAnsiTheme="minorAscii"/>
          <w:sz w:val="24"/>
          <w:szCs w:val="24"/>
        </w:rPr>
        <w:t xml:space="preserve">Tracy Lewis (Vice-Chair), </w:t>
      </w:r>
      <w:r>
        <w:rPr>
          <w:rFonts w:asciiTheme="minorAscii" w:cstheme="minorAscii" w:eastAsiaTheme="minorAscii" w:hAnsiTheme="minorAscii"/>
          <w:sz w:val="24"/>
          <w:szCs w:val="24"/>
        </w:rPr>
        <w:t xml:space="preserve">Geoff Morgan, </w:t>
      </w:r>
      <w:r>
        <w:rPr>
          <w:rFonts w:asciiTheme="minorAscii" w:cstheme="minorAscii" w:eastAsiaTheme="minorAscii" w:hAnsiTheme="minorAscii"/>
          <w:sz w:val="24"/>
          <w:szCs w:val="24"/>
        </w:rPr>
        <w:t>Darren Rogers,</w:t>
      </w:r>
    </w:p>
    <w:p>
      <w:pPr>
        <w:pStyle w:val="BodyText"/>
        <w:rPr>
          <w:rFonts w:asciiTheme="minorAscii" w:cstheme="minorAscii" w:eastAsiaTheme="minorAscii" w:hAnsiTheme="minorAscii"/>
          <w:sz w:val="24"/>
          <w:szCs w:val="24"/>
        </w:rPr>
      </w:pPr>
      <w:r>
        <w:rPr>
          <w:rFonts w:asciiTheme="minorAscii" w:cstheme="minorAscii" w:eastAsiaTheme="minorAscii" w:hAnsiTheme="minorAscii"/>
          <w:sz w:val="24"/>
          <w:szCs w:val="24"/>
        </w:rPr>
        <w:t xml:space="preserve">                                           </w:t>
      </w:r>
      <w:r>
        <w:rPr>
          <w:rFonts w:asciiTheme="minorAscii" w:cstheme="minorAscii" w:eastAsiaTheme="minorAscii" w:hAnsiTheme="minorAscii"/>
          <w:sz w:val="24"/>
          <w:szCs w:val="24"/>
        </w:rPr>
        <w:t xml:space="preserve"> </w:t>
      </w:r>
      <w:r>
        <w:rPr>
          <w:rFonts w:asciiTheme="minorAscii" w:cstheme="minorAscii" w:eastAsiaTheme="minorAscii" w:hAnsiTheme="minorAscii"/>
          <w:sz w:val="24"/>
          <w:szCs w:val="24"/>
        </w:rPr>
        <w:t xml:space="preserve">Gareth Bowen, </w:t>
      </w:r>
      <w:r>
        <w:rPr>
          <w:rFonts w:asciiTheme="minorAscii" w:cstheme="minorAscii" w:eastAsiaTheme="minorAscii" w:hAnsiTheme="minorAscii"/>
          <w:sz w:val="24"/>
          <w:szCs w:val="24"/>
        </w:rPr>
        <w:t xml:space="preserve">Marc Williams, </w:t>
      </w:r>
      <w:r>
        <w:rPr>
          <w:rFonts w:asciiTheme="minorAscii" w:cstheme="minorAscii" w:eastAsiaTheme="minorAscii" w:hAnsiTheme="minorAscii"/>
          <w:sz w:val="24"/>
          <w:szCs w:val="24"/>
        </w:rPr>
        <w:t xml:space="preserve">David Horne (Clerk). </w:t>
      </w:r>
      <w:r>
        <w:rPr>
          <w:rFonts w:asciiTheme="minorAscii" w:cstheme="minorAscii" w:eastAsiaTheme="minorAscii" w:hAnsiTheme="minorAscii"/>
          <w:sz w:val="24"/>
          <w:szCs w:val="24"/>
        </w:rPr>
        <w:t xml:space="preserve">                                            </w:t>
      </w:r>
    </w:p>
    <w:p>
      <w:pPr>
        <w:rPr>
          <w:rFonts w:asciiTheme="minorAscii" w:cstheme="minorAscii" w:eastAsiaTheme="minorAscii" w:hAnsiTheme="minorAscii"/>
          <w:sz w:val="24"/>
          <w:szCs w:val="24"/>
        </w:rPr>
      </w:pPr>
    </w:p>
    <w:p>
      <w:pPr>
        <w:ind w:left="360"/>
        <w:rPr>
          <w:rFonts w:asciiTheme="minorAscii" w:cstheme="minorAscii" w:eastAsiaTheme="minorAscii" w:hAnsiTheme="minorAscii"/>
          <w:b w:val="off"/>
          <w:bCs w:val="off"/>
          <w:sz w:val="24"/>
          <w:szCs w:val="24"/>
        </w:rPr>
      </w:pPr>
      <w:r>
        <w:rPr>
          <w:rFonts w:asciiTheme="minorAscii" w:cstheme="minorAscii" w:eastAsiaTheme="minorAscii" w:hAnsiTheme="minorAscii"/>
          <w:b/>
          <w:sz w:val="24"/>
          <w:szCs w:val="24"/>
        </w:rPr>
        <w:t xml:space="preserve">3. Declaration of Interest. </w:t>
      </w:r>
      <w:r>
        <w:rPr>
          <w:rFonts w:asciiTheme="minorAscii" w:cstheme="minorAscii" w:eastAsiaTheme="minorAscii" w:hAnsiTheme="minorAscii"/>
          <w:b w:val="off"/>
          <w:bCs w:val="off"/>
          <w:sz w:val="24"/>
          <w:szCs w:val="24"/>
        </w:rPr>
        <w:t xml:space="preserve"> Tracy Lewis. Marc Williams (RES grant quotes)</w:t>
      </w:r>
    </w:p>
    <w:p>
      <w:pPr>
        <w:ind w:left="360"/>
        <w:rPr>
          <w:rFonts w:asciiTheme="minorAscii" w:cstheme="minorAscii" w:eastAsiaTheme="minorAscii" w:hAnsiTheme="minorAscii"/>
          <w:sz w:val="24"/>
          <w:szCs w:val="24"/>
        </w:rPr>
      </w:pPr>
    </w:p>
    <w:p>
      <w:pPr>
        <w:ind w:left="360"/>
        <w:rPr>
          <w:rFonts w:asciiTheme="minorAscii" w:cstheme="minorAscii" w:eastAsiaTheme="minorAscii" w:hAnsiTheme="minorAscii"/>
          <w:sz w:val="24"/>
          <w:szCs w:val="24"/>
        </w:rPr>
      </w:pPr>
      <w:r>
        <w:rPr>
          <w:rFonts w:asciiTheme="minorAscii" w:cstheme="minorAscii" w:eastAsiaTheme="minorAscii" w:hAnsiTheme="minorAscii"/>
          <w:b/>
          <w:sz w:val="24"/>
          <w:szCs w:val="24"/>
        </w:rPr>
        <w:t xml:space="preserve">4. Minutes of the Last Meeting(s) – </w:t>
      </w:r>
      <w:r>
        <w:rPr>
          <w:rFonts w:asciiTheme="minorAscii" w:cstheme="minorAscii" w:eastAsiaTheme="minorAscii" w:hAnsiTheme="minorAscii"/>
          <w:sz w:val="24"/>
          <w:szCs w:val="24"/>
        </w:rPr>
        <w:t xml:space="preserve">Minutes of the October 2022 general meeting     </w:t>
      </w:r>
    </w:p>
    <w:p>
      <w:pPr>
        <w:ind w:left="360"/>
        <w:rPr>
          <w:rFonts w:asciiTheme="minorAscii" w:cstheme="minorAscii" w:eastAsiaTheme="minorAscii" w:hAnsiTheme="minorAscii"/>
          <w:sz w:val="24"/>
          <w:szCs w:val="24"/>
        </w:rPr>
      </w:pPr>
      <w:r>
        <w:rPr>
          <w:rFonts w:asciiTheme="minorAscii" w:cstheme="minorAscii" w:eastAsiaTheme="minorAscii" w:hAnsiTheme="minorAscii"/>
          <w:sz w:val="24"/>
          <w:szCs w:val="24"/>
        </w:rPr>
        <w:t xml:space="preserve">       were previously circulated to all councillors. A discrepency was identified by Darren</w:t>
      </w:r>
    </w:p>
    <w:p>
      <w:pPr>
        <w:ind w:left="360"/>
        <w:rPr>
          <w:rFonts w:asciiTheme="minorAscii" w:cstheme="minorAscii" w:eastAsiaTheme="minorAscii" w:hAnsiTheme="minorAscii"/>
          <w:sz w:val="24"/>
          <w:szCs w:val="24"/>
        </w:rPr>
      </w:pPr>
      <w:r>
        <w:rPr>
          <w:rFonts w:asciiTheme="minorAscii" w:cstheme="minorAscii" w:eastAsiaTheme="minorAscii" w:hAnsiTheme="minorAscii"/>
          <w:sz w:val="24"/>
          <w:szCs w:val="24"/>
        </w:rPr>
        <w:t xml:space="preserve">       Rogers relating to RES committee representation. With the exception of this matter it was</w:t>
      </w:r>
    </w:p>
    <w:p>
      <w:pPr>
        <w:ind w:left="360"/>
        <w:rPr>
          <w:rFonts w:asciiTheme="minorAscii" w:cstheme="minorAscii" w:eastAsiaTheme="minorAscii" w:hAnsiTheme="minorAscii"/>
          <w:sz w:val="24"/>
          <w:szCs w:val="24"/>
        </w:rPr>
      </w:pPr>
      <w:r>
        <w:rPr>
          <w:rFonts w:asciiTheme="minorAscii" w:cstheme="minorAscii" w:eastAsiaTheme="minorAscii" w:hAnsiTheme="minorAscii"/>
          <w:sz w:val="24"/>
          <w:szCs w:val="24"/>
        </w:rPr>
        <w:t xml:space="preserve">       agreed that the minutes were a true record. Proposed by Geoff Morgan and seconded by </w:t>
      </w:r>
    </w:p>
    <w:p>
      <w:pPr>
        <w:ind w:left="360"/>
        <w:rPr>
          <w:rFonts w:asciiTheme="minorAscii" w:cstheme="minorAscii" w:eastAsiaTheme="minorAscii" w:hAnsiTheme="minorAscii"/>
          <w:sz w:val="24"/>
          <w:szCs w:val="24"/>
        </w:rPr>
      </w:pPr>
      <w:r>
        <w:rPr>
          <w:rFonts w:asciiTheme="minorAscii" w:cstheme="minorAscii" w:eastAsiaTheme="minorAscii" w:hAnsiTheme="minorAscii"/>
          <w:sz w:val="24"/>
          <w:szCs w:val="24"/>
        </w:rPr>
        <w:t xml:space="preserve">       Marc Williams. The minutes will be amended and signed </w:t>
      </w:r>
      <w:r>
        <w:rPr>
          <w:rFonts w:asciiTheme="minorAscii" w:cstheme="minorAscii" w:eastAsiaTheme="minorAscii" w:hAnsiTheme="minorAscii"/>
          <w:sz w:val="24"/>
          <w:szCs w:val="24"/>
        </w:rPr>
        <w:t>at the January meeting</w:t>
      </w:r>
      <w:r>
        <w:rPr>
          <w:rFonts w:asciiTheme="minorAscii" w:cstheme="minorAscii" w:eastAsiaTheme="minorAscii" w:hAnsiTheme="minorAscii"/>
          <w:sz w:val="24"/>
          <w:szCs w:val="24"/>
        </w:rPr>
        <w:t xml:space="preserve">       </w:t>
      </w:r>
      <w:r>
        <w:rPr>
          <w:rFonts w:asciiTheme="minorAscii" w:cstheme="minorAscii" w:eastAsiaTheme="minorAscii" w:hAnsiTheme="minorAscii"/>
          <w:sz w:val="24"/>
          <w:szCs w:val="24"/>
        </w:rPr>
        <w:t xml:space="preserve"> </w:t>
      </w:r>
    </w:p>
    <w:p>
      <w:pPr>
        <w:ind w:left="360"/>
        <w:rPr>
          <w:rFonts w:asciiTheme="minorAscii" w:cstheme="minorAscii" w:eastAsiaTheme="minorAscii" w:hAnsiTheme="minorAscii"/>
          <w:sz w:val="24"/>
          <w:szCs w:val="24"/>
        </w:rPr>
      </w:pPr>
      <w:r>
        <w:rPr>
          <w:rFonts w:asciiTheme="minorAscii" w:cstheme="minorAscii" w:eastAsiaTheme="minorAscii" w:hAnsiTheme="minorAscii"/>
          <w:sz w:val="24"/>
          <w:szCs w:val="24"/>
        </w:rPr>
        <w:t xml:space="preserve">    </w:t>
      </w:r>
    </w:p>
    <w:p>
      <w:pPr>
        <w:pStyle w:val="BodyText"/>
        <w:ind w:left="360"/>
        <w:rPr>
          <w:rFonts w:asciiTheme="minorAscii" w:cstheme="minorAscii" w:eastAsiaTheme="minorAscii" w:hAnsiTheme="minorAscii"/>
          <w:sz w:val="24"/>
          <w:szCs w:val="24"/>
        </w:rPr>
      </w:pPr>
      <w:r>
        <w:rPr>
          <w:rFonts w:asciiTheme="minorAscii" w:cstheme="minorAscii" w:eastAsiaTheme="minorAscii" w:hAnsiTheme="minorAscii"/>
          <w:b/>
          <w:sz w:val="24"/>
          <w:szCs w:val="24"/>
        </w:rPr>
        <w:t xml:space="preserve">5. Matters Arising from Minutes-                                                                                             </w:t>
      </w:r>
      <w:r>
        <w:rPr>
          <w:rFonts w:asciiTheme="minorAscii" w:cstheme="minorAscii" w:eastAsiaTheme="minorAscii" w:hAnsiTheme="minorAscii"/>
          <w:sz w:val="24"/>
          <w:szCs w:val="24"/>
        </w:rPr>
        <w:t xml:space="preserve">    </w:t>
      </w:r>
    </w:p>
    <w:p>
      <w:pPr>
        <w:pStyle w:val="BodyText"/>
        <w:rPr>
          <w:rFonts w:asciiTheme="minorAscii" w:cstheme="minorAscii" w:eastAsiaTheme="minorAscii" w:hAnsiTheme="minorAscii"/>
          <w:sz w:val="24"/>
          <w:szCs w:val="24"/>
        </w:rPr>
      </w:pPr>
      <w:r>
        <w:rPr>
          <w:rFonts w:asciiTheme="minorAscii" w:cstheme="minorAscii" w:eastAsiaTheme="minorAscii" w:hAnsiTheme="minorAscii"/>
          <w:sz w:val="24"/>
          <w:szCs w:val="24"/>
        </w:rPr>
        <w:t xml:space="preserve">          a.</w:t>
      </w:r>
      <w:r>
        <w:rPr>
          <w:rFonts w:asciiTheme="minorAscii" w:cstheme="minorAscii" w:eastAsiaTheme="minorAscii" w:hAnsiTheme="minorAscii"/>
          <w:sz w:val="24"/>
          <w:szCs w:val="24"/>
        </w:rPr>
        <w:t xml:space="preserve"> Llanbister Road AED signage. The road signage is now in place but the green phone box </w:t>
      </w:r>
      <w:r>
        <w:rPr>
          <w:rFonts w:asciiTheme="minorAscii" w:cstheme="minorAscii" w:eastAsiaTheme="minorAscii" w:hAnsiTheme="minorAscii"/>
          <w:sz w:val="24"/>
          <w:szCs w:val="24"/>
        </w:rPr>
        <w:t xml:space="preserve"> </w:t>
      </w:r>
    </w:p>
    <w:p>
      <w:pPr>
        <w:pStyle w:val="BodyText"/>
        <w:rPr>
          <w:rFonts w:asciiTheme="minorAscii" w:cstheme="minorAscii" w:eastAsiaTheme="minorAscii" w:hAnsiTheme="minorAscii"/>
          <w:sz w:val="24"/>
          <w:szCs w:val="24"/>
        </w:rPr>
      </w:pPr>
      <w:r>
        <w:rPr>
          <w:rFonts w:asciiTheme="minorAscii" w:cstheme="minorAscii" w:eastAsiaTheme="minorAscii" w:hAnsiTheme="minorAscii"/>
          <w:sz w:val="24"/>
          <w:szCs w:val="24"/>
        </w:rPr>
        <w:t xml:space="preserve">              s</w:t>
      </w:r>
      <w:r>
        <w:rPr>
          <w:rFonts w:asciiTheme="minorAscii" w:cstheme="minorAscii" w:eastAsiaTheme="minorAscii" w:hAnsiTheme="minorAscii"/>
          <w:sz w:val="24"/>
          <w:szCs w:val="24"/>
        </w:rPr>
        <w:t xml:space="preserve">igns now need to be installed. The old glass panels will be hard to remove as </w:t>
      </w:r>
      <w:r>
        <w:rPr>
          <w:rFonts w:asciiTheme="minorAscii" w:cstheme="minorAscii" w:eastAsiaTheme="minorAscii" w:hAnsiTheme="minorAscii"/>
          <w:sz w:val="24"/>
          <w:szCs w:val="24"/>
        </w:rPr>
        <w:t>old putty is</w:t>
      </w:r>
    </w:p>
    <w:p>
      <w:pPr>
        <w:pStyle w:val="BodyText"/>
        <w:ind w:firstLine="708"/>
        <w:rPr>
          <w:rFonts w:asciiTheme="minorAscii" w:cstheme="minorAscii" w:eastAsiaTheme="minorAscii" w:hAnsiTheme="minorAscii"/>
          <w:sz w:val="24"/>
          <w:szCs w:val="24"/>
        </w:rPr>
      </w:pPr>
      <w:r>
        <w:rPr>
          <w:rFonts w:asciiTheme="minorAscii" w:cstheme="minorAscii" w:eastAsiaTheme="minorAscii" w:hAnsiTheme="minorAscii"/>
          <w:sz w:val="24"/>
          <w:szCs w:val="24"/>
        </w:rPr>
        <w:t xml:space="preserve">  very hard. The defibrillator is now fully emergency ready as the pads have been</w:t>
      </w:r>
      <w:r>
        <w:rPr>
          <w:rFonts w:asciiTheme="minorAscii" w:cstheme="minorAscii" w:eastAsiaTheme="minorAscii" w:hAnsiTheme="minorAscii"/>
          <w:sz w:val="24"/>
          <w:szCs w:val="24"/>
        </w:rPr>
        <w:t xml:space="preserve">             </w:t>
      </w:r>
    </w:p>
    <w:p>
      <w:pPr>
        <w:pStyle w:val="BodyText"/>
        <w:rPr>
          <w:rFonts w:asciiTheme="minorAscii" w:cstheme="minorAscii" w:eastAsiaTheme="minorAscii" w:hAnsiTheme="minorAscii"/>
          <w:sz w:val="24"/>
          <w:szCs w:val="24"/>
        </w:rPr>
      </w:pPr>
      <w:r>
        <w:rPr>
          <w:rFonts w:asciiTheme="minorAscii" w:cstheme="minorAscii" w:eastAsiaTheme="minorAscii" w:hAnsiTheme="minorAscii"/>
          <w:sz w:val="24"/>
          <w:szCs w:val="24"/>
        </w:rPr>
        <w:t xml:space="preserve">              replaced. We need now to arrange a public event to officially open the facility. This would </w:t>
      </w:r>
    </w:p>
    <w:p>
      <w:pPr>
        <w:pStyle w:val="BodyText"/>
        <w:rPr>
          <w:rFonts w:asciiTheme="minorAscii" w:cstheme="minorAscii" w:eastAsiaTheme="minorAscii" w:hAnsiTheme="minorAscii"/>
          <w:sz w:val="24"/>
          <w:szCs w:val="24"/>
        </w:rPr>
      </w:pPr>
      <w:r>
        <w:rPr>
          <w:rFonts w:asciiTheme="minorAscii" w:cstheme="minorAscii" w:eastAsiaTheme="minorAscii" w:hAnsiTheme="minorAscii"/>
          <w:sz w:val="24"/>
          <w:szCs w:val="24"/>
        </w:rPr>
        <w:t xml:space="preserve">             be alongside the lectern at the memorial. Clerk will arrange this once the work is completed </w:t>
      </w:r>
    </w:p>
    <w:p>
      <w:pPr>
        <w:pStyle w:val="BodyText"/>
        <w:rPr>
          <w:rFonts w:asciiTheme="minorAscii" w:cstheme="minorAscii" w:eastAsiaTheme="minorAscii" w:hAnsiTheme="minorAscii"/>
          <w:sz w:val="24"/>
          <w:szCs w:val="24"/>
        </w:rPr>
      </w:pPr>
      <w:r>
        <w:rPr>
          <w:rFonts w:asciiTheme="minorAscii" w:cstheme="minorAscii" w:eastAsiaTheme="minorAscii" w:hAnsiTheme="minorAscii"/>
          <w:sz w:val="24"/>
          <w:szCs w:val="24"/>
        </w:rPr>
        <w:t xml:space="preserve">             and the weather is warmer</w:t>
      </w:r>
      <w:r>
        <w:rPr>
          <w:rFonts w:asciiTheme="minorAscii" w:cstheme="minorAscii" w:eastAsiaTheme="minorAscii" w:hAnsiTheme="minorAscii"/>
          <w:sz w:val="24"/>
          <w:szCs w:val="24"/>
        </w:rPr>
        <w:t xml:space="preserve">             </w:t>
      </w:r>
      <w:r>
        <w:rPr>
          <w:rFonts w:asciiTheme="minorAscii" w:cstheme="minorAscii" w:eastAsiaTheme="minorAscii" w:hAnsiTheme="minorAscii"/>
          <w:sz w:val="24"/>
          <w:szCs w:val="24"/>
        </w:rPr>
        <w:t xml:space="preserve">           </w:t>
      </w:r>
    </w:p>
    <w:p>
      <w:pPr>
        <w:pStyle w:val="BodyText"/>
        <w:rPr>
          <w:rFonts w:asciiTheme="minorAscii" w:cstheme="minorAscii" w:eastAsiaTheme="minorAscii" w:hAnsiTheme="minorAscii"/>
          <w:sz w:val="24"/>
          <w:szCs w:val="24"/>
        </w:rPr>
      </w:pPr>
      <w:r>
        <w:rPr>
          <w:rFonts w:asciiTheme="minorAscii" w:cstheme="minorAscii" w:eastAsiaTheme="minorAscii" w:hAnsiTheme="minorAscii"/>
          <w:sz w:val="24"/>
          <w:szCs w:val="24"/>
        </w:rPr>
        <w:t xml:space="preserve">          b. Litter signage. This is now all in situ</w:t>
      </w:r>
      <w:r>
        <w:rPr>
          <w:rFonts w:asciiTheme="minorAscii" w:cstheme="minorAscii" w:eastAsiaTheme="minorAscii" w:hAnsiTheme="minorAscii"/>
          <w:sz w:val="24"/>
          <w:szCs w:val="24"/>
        </w:rPr>
        <w:t xml:space="preserve">          </w:t>
      </w:r>
    </w:p>
    <w:p>
      <w:pPr>
        <w:pStyle w:val="BodyText"/>
        <w:rPr>
          <w:rFonts w:asciiTheme="minorAscii" w:cstheme="minorAscii" w:eastAsiaTheme="minorAscii" w:hAnsiTheme="minorAscii"/>
          <w:sz w:val="24"/>
          <w:szCs w:val="24"/>
        </w:rPr>
      </w:pPr>
      <w:r>
        <w:rPr>
          <w:rFonts w:asciiTheme="minorAscii" w:cstheme="minorAscii" w:eastAsiaTheme="minorAscii" w:hAnsiTheme="minorAscii"/>
          <w:sz w:val="24"/>
          <w:szCs w:val="24"/>
        </w:rPr>
        <w:t xml:space="preserve">         </w:t>
      </w:r>
      <w:r>
        <w:rPr>
          <w:rFonts w:asciiTheme="minorAscii" w:cstheme="minorAscii" w:eastAsiaTheme="minorAscii" w:hAnsiTheme="minorAscii"/>
          <w:sz w:val="24"/>
          <w:szCs w:val="24"/>
        </w:rPr>
        <w:t xml:space="preserve"> c</w:t>
      </w:r>
      <w:r>
        <w:rPr>
          <w:rFonts w:asciiTheme="minorAscii" w:cstheme="minorAscii" w:eastAsiaTheme="minorAscii" w:hAnsiTheme="minorAscii"/>
          <w:sz w:val="24"/>
          <w:szCs w:val="24"/>
        </w:rPr>
        <w:t xml:space="preserve">. Queens platinum jubilee celebration. </w:t>
      </w:r>
      <w:r>
        <w:rPr>
          <w:rFonts w:asciiTheme="minorAscii" w:cstheme="minorAscii" w:eastAsiaTheme="minorAscii" w:hAnsiTheme="minorAscii"/>
          <w:sz w:val="24"/>
          <w:szCs w:val="24"/>
        </w:rPr>
        <w:t xml:space="preserve">We are still needing to have the photographs </w:t>
      </w:r>
    </w:p>
    <w:p>
      <w:pPr>
        <w:pStyle w:val="BodyText"/>
        <w:ind w:firstLine="708"/>
        <w:rPr>
          <w:rFonts w:asciiTheme="minorAscii" w:cstheme="minorAscii" w:eastAsiaTheme="minorAscii" w:hAnsiTheme="minorAscii"/>
          <w:sz w:val="24"/>
          <w:szCs w:val="24"/>
        </w:rPr>
      </w:pPr>
      <w:r>
        <w:rPr>
          <w:rFonts w:asciiTheme="minorAscii" w:cstheme="minorAscii" w:eastAsiaTheme="minorAscii" w:hAnsiTheme="minorAscii"/>
          <w:sz w:val="24"/>
          <w:szCs w:val="24"/>
        </w:rPr>
        <w:t xml:space="preserve">   installed.</w:t>
      </w:r>
    </w:p>
    <w:p>
      <w:pPr>
        <w:pStyle w:val="BodyText"/>
        <w:rPr>
          <w:rFonts w:asciiTheme="minorAscii" w:cstheme="minorAscii" w:eastAsiaTheme="minorAscii" w:hAnsiTheme="minorAscii"/>
          <w:sz w:val="24"/>
          <w:szCs w:val="24"/>
        </w:rPr>
      </w:pPr>
      <w:r>
        <w:rPr>
          <w:rFonts w:asciiTheme="minorAscii" w:cstheme="minorAscii" w:eastAsiaTheme="minorAscii" w:hAnsiTheme="minorAscii"/>
          <w:sz w:val="24"/>
          <w:szCs w:val="24"/>
        </w:rPr>
        <w:t xml:space="preserve">          d. </w:t>
      </w:r>
      <w:r>
        <w:rPr>
          <w:rFonts w:asciiTheme="minorAscii" w:cstheme="minorAscii" w:eastAsiaTheme="minorAscii" w:hAnsiTheme="minorAscii"/>
          <w:sz w:val="24"/>
          <w:szCs w:val="24"/>
        </w:rPr>
        <w:t xml:space="preserve">Highways issues. Clerk has spoken to highways and the road from the church down to </w:t>
      </w:r>
    </w:p>
    <w:p>
      <w:pPr>
        <w:pStyle w:val="BodyText"/>
        <w:rPr>
          <w:rFonts w:asciiTheme="minorAscii" w:cstheme="minorAscii" w:eastAsiaTheme="minorAscii" w:hAnsiTheme="minorAscii"/>
          <w:sz w:val="24"/>
          <w:szCs w:val="24"/>
        </w:rPr>
      </w:pPr>
      <w:r>
        <w:rPr>
          <w:rFonts w:asciiTheme="minorAscii" w:cstheme="minorAscii" w:eastAsiaTheme="minorAscii" w:hAnsiTheme="minorAscii"/>
          <w:sz w:val="24"/>
          <w:szCs w:val="24"/>
        </w:rPr>
        <w:t xml:space="preserve">              Hazeldene and the road over to Llanbister Road from the A483 are in the pipeline but they</w:t>
      </w:r>
    </w:p>
    <w:p>
      <w:pPr>
        <w:pStyle w:val="BodyText"/>
        <w:rPr>
          <w:rFonts w:asciiTheme="minorAscii" w:cstheme="minorAscii" w:eastAsiaTheme="minorAscii" w:hAnsiTheme="minorAscii"/>
          <w:sz w:val="24"/>
          <w:szCs w:val="24"/>
        </w:rPr>
      </w:pPr>
      <w:r>
        <w:rPr>
          <w:rFonts w:asciiTheme="minorAscii" w:cstheme="minorAscii" w:eastAsiaTheme="minorAscii" w:hAnsiTheme="minorAscii"/>
          <w:sz w:val="24"/>
          <w:szCs w:val="24"/>
        </w:rPr>
        <w:tab/>
        <w:t xml:space="preserve"> cannot say when it will be carried out</w:t>
      </w:r>
    </w:p>
    <w:p>
      <w:pPr>
        <w:pStyle w:val="BodyText"/>
        <w:rPr>
          <w:rFonts w:asciiTheme="minorAscii" w:cstheme="minorAscii" w:eastAsiaTheme="minorAscii" w:hAnsiTheme="minorAscii"/>
          <w:sz w:val="24"/>
          <w:szCs w:val="24"/>
        </w:rPr>
      </w:pPr>
      <w:r>
        <w:rPr>
          <w:rFonts w:asciiTheme="minorAscii" w:cstheme="minorAscii" w:eastAsiaTheme="minorAscii" w:hAnsiTheme="minorAscii"/>
          <w:sz w:val="24"/>
          <w:szCs w:val="24"/>
        </w:rPr>
        <w:t xml:space="preserve">          e. Air Ambulance. Clerk has received a reply from the Air Ambulance Service </w:t>
      </w:r>
    </w:p>
    <w:p>
      <w:pPr>
        <w:pStyle w:val="BodyText"/>
        <w:rPr>
          <w:rFonts w:asciiTheme="minorAscii" w:cstheme="minorAscii" w:eastAsiaTheme="minorAscii" w:hAnsiTheme="minorAscii"/>
          <w:sz w:val="24"/>
          <w:szCs w:val="24"/>
        </w:rPr>
      </w:pPr>
      <w:r>
        <w:rPr>
          <w:rFonts w:asciiTheme="minorAscii" w:cstheme="minorAscii" w:eastAsiaTheme="minorAscii" w:hAnsiTheme="minorAscii"/>
          <w:sz w:val="24"/>
          <w:szCs w:val="24"/>
        </w:rPr>
        <w:t xml:space="preserve">          f) Grass cutting. As discussed at the last meeting Clerk has reviewed the grass cutting</w:t>
      </w:r>
    </w:p>
    <w:p>
      <w:pPr>
        <w:pStyle w:val="BodyText"/>
        <w:rPr>
          <w:rFonts w:asciiTheme="minorAscii" w:cstheme="minorAscii" w:eastAsiaTheme="minorAscii" w:hAnsiTheme="minorAscii"/>
          <w:sz w:val="24"/>
          <w:szCs w:val="24"/>
        </w:rPr>
      </w:pPr>
      <w:r>
        <w:rPr>
          <w:rFonts w:asciiTheme="minorAscii" w:cstheme="minorAscii" w:eastAsiaTheme="minorAscii" w:hAnsiTheme="minorAscii"/>
          <w:sz w:val="24"/>
          <w:szCs w:val="24"/>
        </w:rPr>
        <w:tab/>
        <w:t xml:space="preserve">  contract with the current contractee and he is happy to continue next year on the same </w:t>
      </w:r>
    </w:p>
    <w:p>
      <w:pPr>
        <w:pStyle w:val="BodyText"/>
        <w:rPr>
          <w:rFonts w:asciiTheme="minorAscii" w:cstheme="minorAscii" w:eastAsiaTheme="minorAscii" w:hAnsiTheme="minorAscii"/>
          <w:sz w:val="24"/>
          <w:szCs w:val="24"/>
        </w:rPr>
      </w:pPr>
      <w:r>
        <w:rPr>
          <w:rFonts w:asciiTheme="minorAscii" w:cstheme="minorAscii" w:eastAsiaTheme="minorAscii" w:hAnsiTheme="minorAscii"/>
          <w:sz w:val="24"/>
          <w:szCs w:val="24"/>
        </w:rPr>
        <w:tab/>
        <w:t xml:space="preserve">  terms. He will advise us of any reasonable increase should that arise</w:t>
      </w:r>
    </w:p>
    <w:p>
      <w:pPr>
        <w:pStyle w:val="BodyText"/>
        <w:rPr>
          <w:rFonts w:asciiTheme="minorAscii" w:cstheme="minorAscii" w:eastAsiaTheme="minorAscii" w:hAnsiTheme="minorAscii"/>
          <w:sz w:val="24"/>
          <w:szCs w:val="24"/>
        </w:rPr>
      </w:pPr>
      <w:r>
        <w:rPr>
          <w:rFonts w:asciiTheme="minorAscii" w:cstheme="minorAscii" w:eastAsiaTheme="minorAscii" w:hAnsiTheme="minorAscii"/>
          <w:sz w:val="24"/>
          <w:szCs w:val="24"/>
        </w:rPr>
        <w:t xml:space="preserve">         g) Clerk wrote to Powys CC regarding the governorship status of Geoff Morgan. Reply </w:t>
      </w:r>
    </w:p>
    <w:p>
      <w:pPr>
        <w:pStyle w:val="BodyText"/>
        <w:rPr>
          <w:rFonts w:asciiTheme="minorAscii" w:cstheme="minorAscii" w:eastAsiaTheme="minorAscii" w:hAnsiTheme="minorAscii"/>
          <w:sz w:val="24"/>
          <w:szCs w:val="24"/>
        </w:rPr>
      </w:pPr>
      <w:r>
        <w:rPr>
          <w:rFonts w:asciiTheme="minorAscii" w:cstheme="minorAscii" w:eastAsiaTheme="minorAscii" w:hAnsiTheme="minorAscii"/>
          <w:sz w:val="24"/>
          <w:szCs w:val="24"/>
        </w:rPr>
        <w:tab/>
        <w:t xml:space="preserve">  received in correcspondence. Essentially they are continuing as thisngs stand until the </w:t>
      </w:r>
    </w:p>
    <w:p>
      <w:pPr>
        <w:pStyle w:val="BodyText"/>
        <w:rPr>
          <w:rFonts w:asciiTheme="minorAscii" w:cstheme="minorAscii" w:eastAsiaTheme="minorAscii" w:hAnsiTheme="minorAscii"/>
          <w:sz w:val="24"/>
          <w:szCs w:val="24"/>
        </w:rPr>
      </w:pPr>
      <w:r>
        <w:rPr>
          <w:rFonts w:asciiTheme="minorAscii" w:cstheme="minorAscii" w:eastAsiaTheme="minorAscii" w:hAnsiTheme="minorAscii"/>
          <w:sz w:val="24"/>
          <w:szCs w:val="24"/>
        </w:rPr>
        <w:tab/>
        <w:t xml:space="preserve"> Term of office of the incumbent governor expires</w:t>
      </w:r>
    </w:p>
    <w:p>
      <w:pPr>
        <w:pStyle w:val="BodyText"/>
        <w:rPr>
          <w:rFonts w:asciiTheme="minorAscii" w:cstheme="minorAscii" w:eastAsiaTheme="minorAscii" w:hAnsiTheme="minorAscii"/>
          <w:sz w:val="24"/>
          <w:szCs w:val="24"/>
        </w:rPr>
      </w:pPr>
      <w:r>
        <w:rPr>
          <w:rFonts w:asciiTheme="minorAscii" w:cstheme="minorAscii" w:eastAsiaTheme="minorAscii" w:hAnsiTheme="minorAscii"/>
          <w:sz w:val="24"/>
          <w:szCs w:val="24"/>
        </w:rPr>
        <w:t xml:space="preserve">        h) Standing Orders and Financial Regulations. These were reviewed by councillors at an </w:t>
      </w:r>
    </w:p>
    <w:p>
      <w:pPr>
        <w:pStyle w:val="BodyText"/>
        <w:rPr>
          <w:rFonts w:asciiTheme="minorAscii" w:cstheme="minorAscii" w:eastAsiaTheme="minorAscii" w:hAnsiTheme="minorAscii"/>
          <w:sz w:val="24"/>
          <w:szCs w:val="24"/>
        </w:rPr>
      </w:pPr>
      <w:r>
        <w:rPr>
          <w:rFonts w:asciiTheme="minorAscii" w:cstheme="minorAscii" w:eastAsiaTheme="minorAscii" w:hAnsiTheme="minorAscii"/>
          <w:sz w:val="24"/>
          <w:szCs w:val="24"/>
        </w:rPr>
        <w:t xml:space="preserve"> </w:t>
        <w:tab/>
        <w:t xml:space="preserve"> extra meeting. Clerk has edited the drafts and has them here this evening. The Standing </w:t>
      </w:r>
    </w:p>
    <w:p>
      <w:pPr>
        <w:pStyle w:val="BodyText"/>
        <w:rPr>
          <w:rFonts w:asciiTheme="minorAscii" w:cstheme="minorAscii" w:eastAsiaTheme="minorAscii" w:hAnsiTheme="minorAscii"/>
          <w:sz w:val="24"/>
          <w:szCs w:val="24"/>
        </w:rPr>
      </w:pPr>
      <w:r>
        <w:rPr>
          <w:rFonts w:asciiTheme="minorAscii" w:cstheme="minorAscii" w:eastAsiaTheme="minorAscii" w:hAnsiTheme="minorAscii"/>
          <w:sz w:val="24"/>
          <w:szCs w:val="24"/>
        </w:rPr>
        <w:t xml:space="preserve">             Orders are good to go but the Financial Regulations need further amending. Clerk will </w:t>
      </w:r>
    </w:p>
    <w:p>
      <w:pPr>
        <w:pStyle w:val="BodyText"/>
        <w:rPr>
          <w:rFonts w:asciiTheme="minorAscii" w:cstheme="minorAscii" w:eastAsiaTheme="minorAscii" w:hAnsiTheme="minorAscii"/>
          <w:sz w:val="24"/>
          <w:szCs w:val="24"/>
        </w:rPr>
      </w:pPr>
      <w:r>
        <w:rPr>
          <w:rFonts w:asciiTheme="minorAscii" w:cstheme="minorAscii" w:eastAsiaTheme="minorAscii" w:hAnsiTheme="minorAscii"/>
          <w:sz w:val="24"/>
          <w:szCs w:val="24"/>
        </w:rPr>
        <w:t xml:space="preserve">             action and bring the Financial Regs back to council in january or March 2023 ready for </w:t>
      </w:r>
    </w:p>
    <w:p>
      <w:pPr>
        <w:pStyle w:val="BodyText"/>
        <w:rPr>
          <w:rFonts w:asciiTheme="minorAscii" w:cstheme="minorAscii" w:eastAsiaTheme="minorAscii" w:hAnsiTheme="minorAscii"/>
          <w:sz w:val="24"/>
          <w:szCs w:val="24"/>
        </w:rPr>
      </w:pPr>
      <w:r>
        <w:rPr>
          <w:rFonts w:asciiTheme="minorAscii" w:cstheme="minorAscii" w:eastAsiaTheme="minorAscii" w:hAnsiTheme="minorAscii"/>
          <w:sz w:val="24"/>
          <w:szCs w:val="24"/>
        </w:rPr>
        <w:t xml:space="preserve">             approval and adoption at the annual meeting in May </w:t>
      </w:r>
    </w:p>
    <w:p>
      <w:pPr>
        <w:pStyle w:val="BodyText"/>
        <w:rPr>
          <w:rFonts w:asciiTheme="minorAscii" w:cstheme="minorAscii" w:eastAsiaTheme="minorAscii" w:hAnsiTheme="minorAscii"/>
          <w:sz w:val="24"/>
          <w:szCs w:val="24"/>
        </w:rPr>
      </w:pPr>
      <w:r>
        <w:rPr>
          <w:rFonts w:asciiTheme="minorAscii" w:cstheme="minorAscii" w:eastAsiaTheme="minorAscii" w:hAnsiTheme="minorAscii"/>
          <w:sz w:val="24"/>
          <w:szCs w:val="24"/>
        </w:rPr>
        <w:tab/>
        <w:t xml:space="preserve"> </w:t>
      </w:r>
      <w:r>
        <w:rPr>
          <w:rFonts w:asciiTheme="minorAscii" w:cstheme="minorAscii" w:eastAsiaTheme="minorAscii" w:hAnsiTheme="minorAscii"/>
          <w:sz w:val="24"/>
          <w:szCs w:val="24"/>
        </w:rPr>
        <w:t xml:space="preserve">            </w:t>
      </w:r>
    </w:p>
    <w:p>
      <w:pPr>
        <w:pStyle w:val="BodyText"/>
        <w:rPr>
          <w:rFonts w:asciiTheme="minorAscii" w:cstheme="minorAscii" w:eastAsiaTheme="minorAscii" w:hAnsiTheme="minorAscii"/>
          <w:sz w:val="24"/>
          <w:szCs w:val="24"/>
        </w:rPr>
      </w:pPr>
      <w:r>
        <w:rPr>
          <w:rFonts w:asciiTheme="minorAscii" w:cstheme="minorAscii" w:eastAsiaTheme="minorAscii" w:hAnsiTheme="minorAscii"/>
          <w:sz w:val="24"/>
          <w:szCs w:val="24"/>
        </w:rPr>
        <w:t xml:space="preserve">       </w:t>
      </w:r>
      <w:r>
        <w:rPr>
          <w:rFonts w:asciiTheme="minorAscii" w:cstheme="minorAscii" w:eastAsiaTheme="minorAscii" w:hAnsiTheme="minorAscii"/>
          <w:b/>
          <w:sz w:val="24"/>
          <w:szCs w:val="24"/>
        </w:rPr>
        <w:t>6. Planning</w:t>
      </w:r>
      <w:r>
        <w:rPr>
          <w:rFonts w:asciiTheme="minorAscii" w:cstheme="minorAscii" w:eastAsiaTheme="minorAscii" w:hAnsiTheme="minorAscii"/>
          <w:b/>
          <w:sz w:val="24"/>
          <w:szCs w:val="24"/>
        </w:rPr>
        <w:t xml:space="preserve"> – </w:t>
      </w:r>
      <w:r>
        <w:rPr>
          <w:rFonts w:asciiTheme="minorAscii" w:cstheme="minorAscii" w:eastAsiaTheme="minorAscii" w:hAnsiTheme="minorAscii"/>
          <w:sz w:val="24"/>
          <w:szCs w:val="24"/>
        </w:rPr>
        <w:t xml:space="preserve"> Receive planning decision</w:t>
      </w:r>
      <w:r>
        <w:rPr>
          <w:rFonts w:asciiTheme="minorAscii" w:cstheme="minorAscii" w:eastAsiaTheme="minorAscii" w:hAnsiTheme="minorAscii"/>
          <w:sz w:val="24"/>
          <w:szCs w:val="24"/>
        </w:rPr>
        <w:t xml:space="preserve"> notices for 30th S</w:t>
      </w:r>
      <w:r>
        <w:rPr>
          <w:rFonts w:asciiTheme="minorAscii" w:cstheme="minorAscii" w:eastAsiaTheme="minorAscii" w:hAnsiTheme="minorAscii"/>
          <w:sz w:val="24"/>
          <w:szCs w:val="24"/>
        </w:rPr>
        <w:t xml:space="preserve">eptember to 17th October, 18th </w:t>
      </w:r>
    </w:p>
    <w:p>
      <w:pPr>
        <w:pStyle w:val="BodyText"/>
        <w:rPr>
          <w:rFonts w:asciiTheme="minorAscii" w:cstheme="minorAscii" w:eastAsiaTheme="minorAscii" w:hAnsiTheme="minorAscii"/>
          <w:sz w:val="24"/>
          <w:szCs w:val="24"/>
        </w:rPr>
      </w:pPr>
      <w:r>
        <w:rPr>
          <w:rFonts w:asciiTheme="minorAscii" w:cstheme="minorAscii" w:eastAsiaTheme="minorAscii" w:hAnsiTheme="minorAscii"/>
          <w:sz w:val="24"/>
          <w:szCs w:val="24"/>
        </w:rPr>
        <w:t xml:space="preserve">                               October to 1st November, 2nd November to 11th November and 14th November </w:t>
      </w:r>
    </w:p>
    <w:p>
      <w:pPr>
        <w:pStyle w:val="BodyText"/>
        <w:rPr>
          <w:rFonts w:asciiTheme="minorAscii" w:cstheme="minorAscii" w:eastAsiaTheme="minorAscii" w:hAnsiTheme="minorAscii"/>
          <w:sz w:val="24"/>
          <w:szCs w:val="24"/>
        </w:rPr>
      </w:pPr>
      <w:r>
        <w:rPr>
          <w:rFonts w:asciiTheme="minorAscii" w:cstheme="minorAscii" w:eastAsiaTheme="minorAscii" w:hAnsiTheme="minorAscii"/>
          <w:sz w:val="24"/>
          <w:szCs w:val="24"/>
        </w:rPr>
        <w:t xml:space="preserve">  </w:t>
        <w:tab/>
        <w:tab/>
        <w:t xml:space="preserve">       to 25th November 2022. </w:t>
      </w:r>
      <w:r>
        <w:rPr>
          <w:rFonts w:asciiTheme="minorAscii" w:cstheme="minorAscii" w:eastAsiaTheme="minorAscii" w:hAnsiTheme="minorAscii"/>
          <w:sz w:val="24"/>
          <w:szCs w:val="24"/>
        </w:rPr>
        <w:t>T</w:t>
      </w:r>
      <w:r>
        <w:rPr>
          <w:rFonts w:asciiTheme="minorAscii" w:cstheme="minorAscii" w:eastAsiaTheme="minorAscii" w:hAnsiTheme="minorAscii"/>
          <w:sz w:val="24"/>
          <w:szCs w:val="24"/>
        </w:rPr>
        <w:t>hese have been</w:t>
      </w:r>
      <w:r>
        <w:rPr>
          <w:rFonts w:asciiTheme="minorAscii" w:cstheme="minorAscii" w:eastAsiaTheme="minorAscii" w:hAnsiTheme="minorAscii"/>
          <w:sz w:val="24"/>
          <w:szCs w:val="24"/>
        </w:rPr>
        <w:t xml:space="preserve"> previously </w:t>
      </w:r>
      <w:r>
        <w:rPr>
          <w:rFonts w:asciiTheme="minorAscii" w:cstheme="minorAscii" w:eastAsiaTheme="minorAscii" w:hAnsiTheme="minorAscii"/>
          <w:sz w:val="24"/>
          <w:szCs w:val="24"/>
        </w:rPr>
        <w:t xml:space="preserve">forwarded to </w:t>
      </w:r>
      <w:r>
        <w:rPr>
          <w:rFonts w:asciiTheme="minorAscii" w:cstheme="minorAscii" w:eastAsiaTheme="minorAscii" w:hAnsiTheme="minorAscii"/>
          <w:sz w:val="24"/>
          <w:szCs w:val="24"/>
        </w:rPr>
        <w:t xml:space="preserve">councillors. </w:t>
      </w:r>
    </w:p>
    <w:p>
      <w:pPr>
        <w:pStyle w:val="BodyText"/>
        <w:rPr>
          <w:rFonts w:asciiTheme="minorAscii" w:cstheme="minorAscii" w:eastAsiaTheme="minorAscii" w:hAnsiTheme="minorAscii"/>
          <w:sz w:val="24"/>
          <w:szCs w:val="24"/>
        </w:rPr>
      </w:pPr>
      <w:r>
        <w:rPr>
          <w:rFonts w:asciiTheme="minorAscii" w:cstheme="minorAscii" w:eastAsiaTheme="minorAscii" w:hAnsiTheme="minorAscii"/>
          <w:sz w:val="24"/>
          <w:szCs w:val="24"/>
        </w:rPr>
        <w:t xml:space="preserve">                        </w:t>
      </w:r>
      <w:r>
        <w:rPr>
          <w:rFonts w:asciiTheme="minorAscii" w:cstheme="minorAscii" w:eastAsiaTheme="minorAscii" w:hAnsiTheme="minorAscii"/>
          <w:sz w:val="24"/>
          <w:szCs w:val="24"/>
        </w:rPr>
        <w:t xml:space="preserve">                              </w:t>
      </w:r>
    </w:p>
    <w:p>
      <w:pPr>
        <w:pStyle w:val="BodyText"/>
        <w:rPr>
          <w:rFonts w:asciiTheme="minorAscii" w:cstheme="minorAscii" w:eastAsiaTheme="minorAscii" w:hAnsiTheme="minorAscii"/>
          <w:b/>
          <w:sz w:val="24"/>
          <w:szCs w:val="24"/>
        </w:rPr>
      </w:pPr>
      <w:r>
        <w:rPr>
          <w:rFonts w:asciiTheme="minorAscii" w:cstheme="minorAscii" w:eastAsiaTheme="minorAscii" w:hAnsiTheme="minorAscii"/>
          <w:b/>
          <w:sz w:val="24"/>
          <w:szCs w:val="24"/>
        </w:rPr>
        <w:t xml:space="preserve">       7. Correspondence </w:t>
      </w:r>
    </w:p>
    <w:p>
      <w:pPr>
        <w:pStyle w:val="BodyText"/>
        <w:rPr>
          <w:rFonts w:asciiTheme="minorAscii" w:cstheme="minorAscii" w:eastAsiaTheme="minorAscii" w:hAnsiTheme="minorAscii"/>
          <w:sz w:val="24"/>
          <w:szCs w:val="24"/>
        </w:rPr>
      </w:pPr>
      <w:r>
        <w:rPr>
          <w:rFonts w:asciiTheme="minorAscii" w:cstheme="minorAscii" w:eastAsiaTheme="minorAscii" w:hAnsiTheme="minorAscii"/>
          <w:b/>
          <w:sz w:val="24"/>
          <w:szCs w:val="24"/>
        </w:rPr>
        <w:t xml:space="preserve">                  </w:t>
      </w:r>
      <w:r>
        <w:rPr>
          <w:rFonts w:asciiTheme="minorAscii" w:cstheme="minorAscii" w:eastAsiaTheme="minorAscii" w:hAnsiTheme="minorAscii"/>
          <w:b w:val="off"/>
          <w:bCs w:val="off"/>
          <w:sz w:val="24"/>
          <w:szCs w:val="24"/>
        </w:rPr>
        <w:t xml:space="preserve">a. Receive email </w:t>
      </w:r>
      <w:r>
        <w:rPr>
          <w:rFonts w:asciiTheme="minorAscii" w:cstheme="minorAscii" w:eastAsiaTheme="minorAscii" w:hAnsiTheme="minorAscii"/>
          <w:b/>
          <w:sz w:val="24"/>
          <w:szCs w:val="24"/>
        </w:rPr>
        <w:t xml:space="preserve"> </w:t>
      </w:r>
      <w:r>
        <w:rPr>
          <w:rFonts w:asciiTheme="minorAscii" w:cstheme="minorAscii" w:eastAsiaTheme="minorAscii" w:hAnsiTheme="minorAscii"/>
          <w:sz w:val="24"/>
          <w:szCs w:val="24"/>
        </w:rPr>
        <w:t>from SLCC in conjunction with OVW regarding Civility &amp;</w:t>
      </w:r>
    </w:p>
    <w:p>
      <w:pPr>
        <w:pStyle w:val="BodyText"/>
        <w:rPr>
          <w:rFonts w:asciiTheme="minorAscii" w:cstheme="minorAscii" w:eastAsiaTheme="minorAscii" w:hAnsiTheme="minorAscii"/>
          <w:sz w:val="24"/>
          <w:szCs w:val="24"/>
        </w:rPr>
      </w:pPr>
      <w:r>
        <w:rPr>
          <w:rFonts w:asciiTheme="minorAscii" w:cstheme="minorAscii" w:eastAsiaTheme="minorAscii" w:hAnsiTheme="minorAscii"/>
          <w:sz w:val="24"/>
          <w:szCs w:val="24"/>
        </w:rPr>
        <w:tab/>
        <w:t xml:space="preserve">          Respect. Discussed by councillors but it was felt unecessary to adopt this as we </w:t>
      </w:r>
    </w:p>
    <w:p>
      <w:pPr>
        <w:pStyle w:val="BodyText"/>
        <w:rPr>
          <w:rFonts w:asciiTheme="minorAscii" w:cstheme="minorAscii" w:eastAsiaTheme="minorAscii" w:hAnsiTheme="minorAscii"/>
          <w:sz w:val="24"/>
          <w:szCs w:val="24"/>
        </w:rPr>
      </w:pPr>
      <w:r>
        <w:rPr>
          <w:rFonts w:asciiTheme="minorAscii" w:cstheme="minorAscii" w:eastAsiaTheme="minorAscii" w:hAnsiTheme="minorAscii"/>
          <w:sz w:val="24"/>
          <w:szCs w:val="24"/>
        </w:rPr>
        <w:t xml:space="preserve">                      already have sufficient safeguards in place. </w:t>
      </w:r>
    </w:p>
    <w:p>
      <w:pPr>
        <w:pStyle w:val="BodyText"/>
        <w:rPr>
          <w:rFonts w:asciiTheme="minorAscii" w:cstheme="minorAscii" w:eastAsiaTheme="minorAscii" w:hAnsiTheme="minorAscii"/>
          <w:sz w:val="24"/>
          <w:szCs w:val="24"/>
        </w:rPr>
      </w:pPr>
      <w:r>
        <w:rPr>
          <w:rFonts w:asciiTheme="minorAscii" w:cstheme="minorAscii" w:eastAsiaTheme="minorAscii" w:hAnsiTheme="minorAscii"/>
          <w:sz w:val="24"/>
          <w:szCs w:val="24"/>
        </w:rPr>
        <w:t xml:space="preserve"> </w:t>
        <w:tab/>
        <w:t xml:space="preserve">      b. Receive email from PCC regarding the school governorship. Basically there is a status </w:t>
      </w:r>
    </w:p>
    <w:p>
      <w:pPr>
        <w:pStyle w:val="BodyText"/>
        <w:rPr>
          <w:rFonts w:asciiTheme="minorAscii" w:cstheme="minorAscii" w:eastAsiaTheme="minorAscii" w:hAnsiTheme="minorAscii"/>
          <w:sz w:val="24"/>
          <w:szCs w:val="24"/>
        </w:rPr>
      </w:pPr>
      <w:r>
        <w:rPr>
          <w:rFonts w:asciiTheme="minorAscii" w:cstheme="minorAscii" w:eastAsiaTheme="minorAscii" w:hAnsiTheme="minorAscii"/>
          <w:sz w:val="24"/>
          <w:szCs w:val="24"/>
        </w:rPr>
        <w:t xml:space="preserve">                      quo until the incumbant school governors term of office expires. </w:t>
      </w:r>
    </w:p>
    <w:p>
      <w:pPr>
        <w:pStyle w:val="ListParagraph"/>
        <w:ind w:right="0"/>
        <w:rPr>
          <w:rFonts w:asciiTheme="minorAscii" w:cstheme="minorAscii" w:eastAsiaTheme="minorAscii" w:hAnsiTheme="minorAscii"/>
          <w:sz w:val="24"/>
          <w:szCs w:val="24"/>
        </w:rPr>
      </w:pPr>
      <w:r>
        <w:rPr>
          <w:rFonts w:asciiTheme="minorAscii" w:cstheme="minorAscii" w:eastAsiaTheme="minorAscii" w:hAnsiTheme="minorAscii"/>
          <w:sz w:val="24"/>
          <w:szCs w:val="24"/>
        </w:rPr>
        <w:t xml:space="preserve">      c. Receive letter from PCC returning officer regarding the cost of the council </w:t>
      </w:r>
    </w:p>
    <w:p>
      <w:pPr>
        <w:pStyle w:val="ListParagraph"/>
        <w:ind w:right="0"/>
        <w:rPr>
          <w:rFonts w:asciiTheme="minorAscii" w:cstheme="minorAscii" w:eastAsiaTheme="minorAscii" w:hAnsiTheme="minorAscii"/>
          <w:sz w:val="24"/>
          <w:szCs w:val="24"/>
        </w:rPr>
      </w:pPr>
      <w:r>
        <w:rPr>
          <w:rFonts w:asciiTheme="minorAscii" w:cstheme="minorAscii" w:eastAsiaTheme="minorAscii" w:hAnsiTheme="minorAscii"/>
          <w:sz w:val="24"/>
          <w:szCs w:val="24"/>
        </w:rPr>
        <w:t xml:space="preserve">          elections 2022. See business to be transacted</w:t>
      </w:r>
    </w:p>
    <w:p>
      <w:pPr>
        <w:pStyle w:val="ListParagraph"/>
        <w:ind w:right="0"/>
        <w:rPr>
          <w:rFonts w:asciiTheme="minorAscii" w:cstheme="minorAscii" w:eastAsiaTheme="minorAscii" w:hAnsiTheme="minorAscii"/>
          <w:sz w:val="24"/>
          <w:szCs w:val="24"/>
        </w:rPr>
      </w:pPr>
      <w:r>
        <w:rPr>
          <w:rFonts w:asciiTheme="minorAscii" w:cstheme="minorAscii" w:eastAsiaTheme="minorAscii" w:hAnsiTheme="minorAscii"/>
          <w:sz w:val="24"/>
          <w:szCs w:val="24"/>
        </w:rPr>
        <w:t xml:space="preserve">   </w:t>
      </w:r>
    </w:p>
    <w:p>
      <w:pPr>
        <w:pStyle w:val="ListParagraph"/>
        <w:ind w:left="0" w:right="0" w:firstLine="0"/>
        <w:rPr>
          <w:rFonts w:asciiTheme="minorAscii" w:cstheme="minorAscii" w:eastAsiaTheme="minorAscii" w:hAnsiTheme="minorAscii"/>
          <w:sz w:val="24"/>
          <w:szCs w:val="24"/>
        </w:rPr>
      </w:pPr>
      <w:r>
        <w:rPr>
          <w:rFonts w:asciiTheme="minorAscii" w:cstheme="minorAscii" w:eastAsiaTheme="minorAscii" w:hAnsiTheme="minorAscii"/>
          <w:sz w:val="24"/>
          <w:szCs w:val="24"/>
        </w:rPr>
        <w:t xml:space="preserve">       </w:t>
      </w:r>
      <w:r>
        <w:rPr>
          <w:rFonts w:asciiTheme="minorAscii" w:cstheme="minorAscii" w:eastAsiaTheme="minorAscii" w:hAnsiTheme="minorAscii"/>
          <w:sz w:val="24"/>
          <w:szCs w:val="24"/>
        </w:rPr>
        <w:t xml:space="preserve">   </w:t>
      </w:r>
      <w:r>
        <w:rPr>
          <w:rFonts w:asciiTheme="minorAscii" w:cstheme="minorAscii" w:eastAsiaTheme="minorAscii" w:hAnsiTheme="minorAscii"/>
          <w:b/>
          <w:bCs/>
          <w:sz w:val="24"/>
          <w:szCs w:val="24"/>
        </w:rPr>
        <w:t xml:space="preserve">   </w:t>
      </w:r>
      <w:r>
        <w:rPr>
          <w:rFonts w:asciiTheme="minorAscii" w:cstheme="minorAscii" w:eastAsiaTheme="minorAscii" w:hAnsiTheme="minorAscii"/>
          <w:sz w:val="24"/>
          <w:szCs w:val="24"/>
        </w:rPr>
        <w:t xml:space="preserve">                                                </w:t>
      </w:r>
      <w:r>
        <w:rPr>
          <w:rFonts w:asciiTheme="minorAscii" w:cstheme="minorAscii" w:eastAsiaTheme="minorAscii" w:hAnsiTheme="minorAscii"/>
          <w:b/>
          <w:sz w:val="24"/>
          <w:szCs w:val="24"/>
        </w:rPr>
        <w:t xml:space="preserve">  </w:t>
      </w:r>
      <w:r>
        <w:rPr>
          <w:rFonts w:asciiTheme="minorAscii" w:cstheme="minorAscii" w:eastAsiaTheme="minorAscii" w:hAnsiTheme="minorAscii"/>
          <w:sz w:val="24"/>
          <w:szCs w:val="24"/>
        </w:rPr>
        <w:t xml:space="preserve">                                                                                                                                                                                                              </w:t>
      </w:r>
      <w:r>
        <w:rPr>
          <w:rFonts w:asciiTheme="minorAscii" w:cstheme="minorAscii" w:eastAsiaTheme="minorAscii" w:hAnsiTheme="minorAscii"/>
          <w:sz w:val="24"/>
          <w:szCs w:val="24"/>
        </w:rPr>
        <w:t xml:space="preserve">                                                                                                                                                                                </w:t>
      </w:r>
      <w:r>
        <w:rPr>
          <w:rFonts w:asciiTheme="minorAscii" w:cstheme="minorAscii" w:eastAsiaTheme="minorAscii" w:hAnsiTheme="minorAscii"/>
          <w:b/>
          <w:sz w:val="24"/>
          <w:szCs w:val="24"/>
        </w:rPr>
        <w:t xml:space="preserve">                                                                                                                                                                          </w:t>
      </w:r>
      <w:r>
        <w:rPr>
          <w:rFonts w:asciiTheme="minorAscii" w:cstheme="minorAscii" w:eastAsiaTheme="minorAscii" w:hAnsiTheme="minorAscii"/>
          <w:sz w:val="24"/>
          <w:szCs w:val="24"/>
        </w:rPr>
        <w:t xml:space="preserve">                          </w:t>
      </w:r>
    </w:p>
    <w:p>
      <w:pPr>
        <w:pStyle w:val="BodyText"/>
        <w:ind w:left="360"/>
        <w:rPr>
          <w:rFonts w:asciiTheme="minorAscii" w:cstheme="minorAscii" w:eastAsiaTheme="minorAscii" w:hAnsiTheme="minorAscii"/>
          <w:sz w:val="24"/>
          <w:szCs w:val="24"/>
        </w:rPr>
      </w:pPr>
      <w:r>
        <w:rPr>
          <w:rFonts w:asciiTheme="minorAscii" w:cstheme="minorAscii" w:eastAsiaTheme="minorAscii" w:hAnsiTheme="minorAscii"/>
          <w:b/>
          <w:sz w:val="24"/>
          <w:szCs w:val="24"/>
        </w:rPr>
        <w:t xml:space="preserve"> 8. Business to be transacted -                                                                                                  </w:t>
      </w:r>
      <w:r>
        <w:rPr>
          <w:rFonts w:asciiTheme="minorAscii" w:cstheme="minorAscii" w:eastAsiaTheme="minorAscii" w:hAnsiTheme="minorAscii"/>
          <w:sz w:val="24"/>
          <w:szCs w:val="24"/>
        </w:rPr>
        <w:t xml:space="preserve">       </w:t>
      </w:r>
    </w:p>
    <w:p>
      <w:pPr>
        <w:pStyle w:val="BodyText"/>
        <w:ind w:left="360"/>
        <w:rPr>
          <w:rFonts w:asciiTheme="minorAscii" w:cstheme="minorAscii" w:eastAsiaTheme="minorAscii" w:hAnsiTheme="minorAscii"/>
          <w:sz w:val="24"/>
          <w:szCs w:val="24"/>
        </w:rPr>
      </w:pPr>
      <w:r>
        <w:rPr>
          <w:rFonts w:asciiTheme="minorAscii" w:cstheme="minorAscii" w:eastAsiaTheme="minorAscii" w:hAnsiTheme="minorAscii"/>
          <w:sz w:val="24"/>
          <w:szCs w:val="24"/>
        </w:rPr>
        <w:t xml:space="preserve">     a. Uncontested council election costs of £329.15. This needs to be paid once an invoice has </w:t>
      </w:r>
    </w:p>
    <w:p>
      <w:pPr>
        <w:pStyle w:val="BodyText"/>
        <w:ind w:left="360"/>
        <w:rPr>
          <w:rFonts w:asciiTheme="minorAscii" w:cstheme="minorAscii" w:eastAsiaTheme="minorAscii" w:hAnsiTheme="minorAscii"/>
          <w:sz w:val="24"/>
          <w:szCs w:val="24"/>
        </w:rPr>
      </w:pPr>
      <w:r>
        <w:rPr>
          <w:rFonts w:asciiTheme="minorAscii" w:cstheme="minorAscii" w:eastAsiaTheme="minorAscii" w:hAnsiTheme="minorAscii"/>
          <w:sz w:val="24"/>
          <w:szCs w:val="24"/>
        </w:rPr>
        <w:t xml:space="preserve">         been received from Powys. Proposed by Geoff Morgan and </w:t>
      </w:r>
      <w:r>
        <w:rPr>
          <w:rFonts w:asciiTheme="minorAscii" w:cstheme="minorAscii" w:eastAsiaTheme="minorAscii" w:hAnsiTheme="minorAscii"/>
          <w:sz w:val="24"/>
          <w:szCs w:val="24"/>
        </w:rPr>
        <w:t>seconded by Gareth Bowen</w:t>
      </w:r>
    </w:p>
    <w:p>
      <w:pPr>
        <w:pStyle w:val="BodyText"/>
        <w:ind w:left="360"/>
        <w:rPr>
          <w:rFonts w:asciiTheme="minorAscii" w:cstheme="minorAscii" w:eastAsiaTheme="minorAscii" w:hAnsiTheme="minorAscii"/>
          <w:sz w:val="24"/>
          <w:szCs w:val="24"/>
        </w:rPr>
      </w:pPr>
      <w:r>
        <w:rPr>
          <w:rFonts w:asciiTheme="minorAscii" w:cstheme="minorAscii" w:eastAsiaTheme="minorAscii" w:hAnsiTheme="minorAscii"/>
          <w:sz w:val="24"/>
          <w:szCs w:val="24"/>
        </w:rPr>
        <w:t xml:space="preserve">    </w:t>
      </w:r>
      <w:r>
        <w:rPr>
          <w:rFonts w:asciiTheme="minorAscii" w:cstheme="minorAscii" w:eastAsiaTheme="minorAscii" w:hAnsiTheme="minorAscii"/>
          <w:sz w:val="24"/>
          <w:szCs w:val="24"/>
        </w:rPr>
        <w:t xml:space="preserve">                    </w:t>
      </w:r>
    </w:p>
    <w:p>
      <w:pPr>
        <w:pStyle w:val="BodyText"/>
        <w:rPr>
          <w:rFonts w:asciiTheme="minorAscii" w:cstheme="minorAscii" w:eastAsiaTheme="minorAscii" w:hAnsiTheme="minorAscii"/>
          <w:sz w:val="24"/>
          <w:szCs w:val="24"/>
        </w:rPr>
      </w:pPr>
      <w:r>
        <w:rPr>
          <w:rFonts w:asciiTheme="minorAscii" w:cstheme="minorAscii" w:eastAsiaTheme="minorAscii" w:hAnsiTheme="minorAscii"/>
          <w:b/>
          <w:sz w:val="24"/>
          <w:szCs w:val="24"/>
        </w:rPr>
        <w:t xml:space="preserve">     9. Finance - Balances as at 5th December 2022 </w:t>
      </w:r>
      <w:r>
        <w:rPr>
          <w:rFonts w:asciiTheme="minorAscii" w:cstheme="minorAscii" w:eastAsiaTheme="minorAscii" w:hAnsiTheme="minorAscii"/>
          <w:sz w:val="24"/>
          <w:szCs w:val="24"/>
        </w:rPr>
        <w:t xml:space="preserve">                                                                                                                    </w:t>
      </w:r>
    </w:p>
    <w:p>
      <w:pPr>
        <w:pStyle w:val="BodyText"/>
        <w:rPr>
          <w:rFonts w:asciiTheme="minorAscii" w:cstheme="minorAscii" w:eastAsiaTheme="minorAscii" w:hAnsiTheme="minorAscii"/>
          <w:b/>
          <w:bCs/>
          <w:sz w:val="24"/>
          <w:szCs w:val="24"/>
        </w:rPr>
      </w:pPr>
      <w:r>
        <w:rPr>
          <w:rFonts w:asciiTheme="minorAscii" w:cstheme="minorAscii" w:eastAsiaTheme="minorAscii" w:hAnsiTheme="minorAscii"/>
          <w:sz w:val="24"/>
          <w:szCs w:val="24"/>
        </w:rPr>
        <w:t xml:space="preserve">          </w:t>
      </w:r>
      <w:r>
        <w:rPr>
          <w:rFonts w:asciiTheme="minorAscii" w:cstheme="minorAscii" w:eastAsiaTheme="minorAscii" w:hAnsiTheme="minorAscii"/>
          <w:b/>
          <w:bCs/>
          <w:sz w:val="24"/>
          <w:szCs w:val="24"/>
        </w:rPr>
        <w:t xml:space="preserve"> Savings Account </w:t>
      </w:r>
      <w:r>
        <w:rPr>
          <w:rFonts w:asciiTheme="minorAscii" w:cstheme="minorAscii" w:eastAsiaTheme="minorAscii" w:hAnsiTheme="minorAscii"/>
          <w:b/>
          <w:bCs/>
          <w:sz w:val="24"/>
          <w:szCs w:val="24"/>
        </w:rPr>
        <w:t xml:space="preserve">- </w:t>
      </w:r>
      <w:r>
        <w:rPr>
          <w:rFonts w:asciiTheme="minorAscii" w:cstheme="minorAscii" w:eastAsiaTheme="minorAscii" w:hAnsiTheme="minorAscii"/>
          <w:b/>
          <w:bCs/>
          <w:sz w:val="24"/>
          <w:szCs w:val="24"/>
        </w:rPr>
        <w:t>£ 1,077.66</w:t>
      </w:r>
    </w:p>
    <w:p>
      <w:pPr>
        <w:pStyle w:val="BodyText"/>
        <w:rPr>
          <w:rFonts w:asciiTheme="minorAscii" w:cstheme="minorAscii" w:eastAsiaTheme="minorAscii" w:hAnsiTheme="minorAscii"/>
          <w:b w:val="off"/>
          <w:bCs w:val="off"/>
          <w:sz w:val="24"/>
          <w:szCs w:val="24"/>
        </w:rPr>
      </w:pPr>
      <w:r>
        <w:rPr>
          <w:rFonts w:asciiTheme="minorAscii" w:cstheme="minorAscii" w:eastAsiaTheme="minorAscii" w:hAnsiTheme="minorAscii"/>
          <w:sz w:val="24"/>
          <w:szCs w:val="24"/>
        </w:rPr>
        <w:t xml:space="preserve">      </w:t>
      </w:r>
      <w:r>
        <w:rPr>
          <w:rFonts w:asciiTheme="minorAscii" w:cstheme="minorAscii" w:eastAsiaTheme="minorAscii" w:hAnsiTheme="minorAscii"/>
          <w:b/>
          <w:sz w:val="24"/>
          <w:szCs w:val="24"/>
        </w:rPr>
        <w:t xml:space="preserve">    </w:t>
      </w:r>
      <w:r>
        <w:rPr>
          <w:rFonts w:asciiTheme="minorAscii" w:cstheme="minorAscii" w:eastAsiaTheme="minorAscii" w:hAnsiTheme="minorAscii"/>
          <w:b w:val="off"/>
          <w:bCs w:val="off"/>
          <w:sz w:val="24"/>
          <w:szCs w:val="24"/>
        </w:rPr>
        <w:t xml:space="preserve"> Income (as part of above balance) </w:t>
      </w:r>
      <w:r>
        <w:rPr>
          <w:rFonts w:asciiTheme="minorAscii" w:cstheme="minorAscii" w:eastAsiaTheme="minorAscii" w:hAnsiTheme="minorAscii"/>
          <w:b w:val="off"/>
          <w:bCs w:val="off"/>
          <w:sz w:val="24"/>
          <w:szCs w:val="24"/>
        </w:rPr>
        <w:t>– £1.14p interest</w:t>
      </w:r>
    </w:p>
    <w:p>
      <w:pPr>
        <w:pStyle w:val="BodyText"/>
        <w:rPr>
          <w:rFonts w:asciiTheme="minorAscii" w:cstheme="minorAscii" w:eastAsiaTheme="minorAscii" w:hAnsiTheme="minorAscii"/>
          <w:b/>
          <w:bCs/>
          <w:sz w:val="24"/>
          <w:szCs w:val="24"/>
        </w:rPr>
      </w:pPr>
      <w:r>
        <w:rPr>
          <w:rFonts w:asciiTheme="minorAscii" w:cstheme="minorAscii" w:eastAsiaTheme="minorAscii" w:hAnsiTheme="minorAscii"/>
          <w:b/>
          <w:sz w:val="24"/>
          <w:szCs w:val="24"/>
        </w:rPr>
        <w:t xml:space="preserve">           </w:t>
      </w:r>
      <w:r>
        <w:rPr>
          <w:rFonts w:asciiTheme="minorAscii" w:cstheme="minorAscii" w:eastAsiaTheme="minorAscii" w:hAnsiTheme="minorAscii"/>
          <w:b/>
          <w:bCs/>
          <w:sz w:val="24"/>
          <w:szCs w:val="24"/>
        </w:rPr>
        <w:t xml:space="preserve">Community Account </w:t>
      </w:r>
      <w:r>
        <w:rPr>
          <w:rFonts w:asciiTheme="minorAscii" w:cstheme="minorAscii" w:eastAsiaTheme="minorAscii" w:hAnsiTheme="minorAscii"/>
          <w:b/>
          <w:bCs/>
          <w:sz w:val="24"/>
          <w:szCs w:val="24"/>
        </w:rPr>
        <w:t xml:space="preserve">- </w:t>
      </w:r>
      <w:r>
        <w:rPr>
          <w:rFonts w:asciiTheme="minorAscii" w:cstheme="minorAscii" w:eastAsiaTheme="minorAscii" w:hAnsiTheme="minorAscii"/>
          <w:b/>
          <w:bCs/>
          <w:sz w:val="24"/>
          <w:szCs w:val="24"/>
        </w:rPr>
        <w:t>£8,074.74</w:t>
      </w:r>
    </w:p>
    <w:p>
      <w:pPr>
        <w:pStyle w:val="BodyText"/>
        <w:rPr>
          <w:rFonts w:asciiTheme="minorAscii" w:cstheme="minorAscii" w:eastAsiaTheme="minorAscii" w:hAnsiTheme="minorAscii"/>
          <w:b w:val="off"/>
          <w:bCs w:val="off"/>
          <w:sz w:val="24"/>
          <w:szCs w:val="24"/>
        </w:rPr>
      </w:pPr>
      <w:r>
        <w:rPr>
          <w:rFonts w:asciiTheme="minorAscii" w:cstheme="minorAscii" w:eastAsiaTheme="minorAscii" w:hAnsiTheme="minorAscii"/>
          <w:sz w:val="24"/>
          <w:szCs w:val="24"/>
        </w:rPr>
        <w:t xml:space="preserve">          </w:t>
      </w:r>
      <w:r>
        <w:rPr>
          <w:rFonts w:asciiTheme="minorAscii" w:cstheme="minorAscii" w:eastAsiaTheme="minorAscii" w:hAnsiTheme="minorAscii"/>
          <w:b/>
          <w:sz w:val="24"/>
          <w:szCs w:val="24"/>
        </w:rPr>
        <w:t xml:space="preserve"> </w:t>
      </w:r>
      <w:r>
        <w:rPr>
          <w:rFonts w:asciiTheme="minorAscii" w:cstheme="minorAscii" w:eastAsiaTheme="minorAscii" w:hAnsiTheme="minorAscii"/>
          <w:b w:val="off"/>
          <w:bCs w:val="off"/>
          <w:sz w:val="24"/>
          <w:szCs w:val="24"/>
        </w:rPr>
        <w:t xml:space="preserve">Income (as part of above balance) </w:t>
      </w:r>
      <w:r>
        <w:rPr>
          <w:rFonts w:asciiTheme="minorAscii" w:cstheme="minorAscii" w:eastAsiaTheme="minorAscii" w:hAnsiTheme="minorAscii"/>
          <w:b w:val="off"/>
          <w:bCs w:val="off"/>
          <w:sz w:val="24"/>
          <w:szCs w:val="24"/>
        </w:rPr>
        <w:t>- £41 VAT  refund 2020/21</w:t>
      </w:r>
    </w:p>
    <w:p>
      <w:pPr>
        <w:pStyle w:val="BodyText"/>
        <w:rPr>
          <w:rFonts w:asciiTheme="minorAscii" w:cstheme="minorAscii" w:eastAsiaTheme="minorAscii" w:hAnsiTheme="minorAscii"/>
          <w:sz w:val="24"/>
          <w:szCs w:val="24"/>
        </w:rPr>
      </w:pPr>
      <w:r>
        <w:rPr>
          <w:rFonts w:asciiTheme="minorAscii" w:cstheme="minorAscii" w:eastAsiaTheme="minorAscii" w:hAnsiTheme="minorAscii"/>
          <w:b w:val="off"/>
          <w:bCs w:val="off"/>
          <w:sz w:val="24"/>
          <w:szCs w:val="24"/>
        </w:rPr>
        <w:t xml:space="preserve">           Outgoings as part of the above balance –   </w:t>
      </w:r>
      <w:r>
        <w:rPr>
          <w:rFonts w:asciiTheme="minorAscii" w:cstheme="minorAscii" w:eastAsiaTheme="minorAscii" w:hAnsiTheme="minorAscii"/>
          <w:sz w:val="24"/>
          <w:szCs w:val="24"/>
        </w:rPr>
        <w:t xml:space="preserve">        </w:t>
      </w:r>
    </w:p>
    <w:p>
      <w:pPr>
        <w:pStyle w:val="BodyText"/>
        <w:rPr>
          <w:rFonts w:asciiTheme="minorAscii" w:cstheme="minorAscii" w:eastAsiaTheme="minorAscii" w:hAnsiTheme="minorAscii"/>
          <w:sz w:val="24"/>
          <w:szCs w:val="24"/>
        </w:rPr>
      </w:pPr>
      <w:r>
        <w:rPr>
          <w:rFonts w:asciiTheme="minorAscii" w:cstheme="minorAscii" w:eastAsiaTheme="minorAscii" w:hAnsiTheme="minorAscii"/>
          <w:sz w:val="24"/>
          <w:szCs w:val="24"/>
        </w:rPr>
        <w:t xml:space="preserve">                                           </w:t>
        <w:tab/>
        <w:tab/>
        <w:tab/>
      </w:r>
      <w:r>
        <w:rPr>
          <w:rFonts w:asciiTheme="minorAscii" w:cstheme="minorAscii" w:eastAsiaTheme="minorAscii" w:hAnsiTheme="minorAscii"/>
          <w:sz w:val="24"/>
          <w:szCs w:val="24"/>
        </w:rPr>
        <w:t>£49.08 Defib pads</w:t>
        <w:tab/>
        <w:tab/>
      </w:r>
    </w:p>
    <w:p>
      <w:pPr>
        <w:pStyle w:val="BodyText"/>
        <w:rPr>
          <w:rFonts w:asciiTheme="minorAscii" w:cstheme="minorAscii" w:eastAsiaTheme="minorAscii" w:hAnsiTheme="minorAscii"/>
          <w:sz w:val="24"/>
          <w:szCs w:val="24"/>
        </w:rPr>
      </w:pPr>
      <w:r>
        <w:rPr>
          <w:rFonts w:asciiTheme="minorAscii" w:cstheme="minorAscii" w:eastAsiaTheme="minorAscii" w:hAnsiTheme="minorAscii"/>
          <w:sz w:val="24"/>
          <w:szCs w:val="24"/>
        </w:rPr>
        <w:t xml:space="preserve">          </w:t>
        <w:tab/>
        <w:tab/>
        <w:tab/>
        <w:tab/>
        <w:tab/>
        <w:tab/>
        <w:t>£92.40 Geoff Morgan jubilee expenses</w:t>
        <w:tab/>
      </w:r>
    </w:p>
    <w:p>
      <w:pPr>
        <w:pStyle w:val="BodyText"/>
        <w:rPr>
          <w:rFonts w:asciiTheme="minorAscii" w:cstheme="minorAscii" w:eastAsiaTheme="minorAscii" w:hAnsiTheme="minorAscii"/>
          <w:sz w:val="24"/>
          <w:szCs w:val="24"/>
        </w:rPr>
      </w:pPr>
      <w:r>
        <w:rPr>
          <w:rFonts w:asciiTheme="minorAscii" w:cstheme="minorAscii" w:eastAsiaTheme="minorAscii" w:hAnsiTheme="minorAscii"/>
          <w:sz w:val="24"/>
          <w:szCs w:val="24"/>
        </w:rPr>
        <w:t xml:space="preserve">         </w:t>
        <w:tab/>
        <w:tab/>
        <w:tab/>
        <w:tab/>
        <w:tab/>
        <w:tab/>
        <w:t>£20 Clerks expenses</w:t>
      </w:r>
      <w:r>
        <w:rPr>
          <w:rFonts w:asciiTheme="minorAscii" w:cstheme="minorAscii" w:eastAsiaTheme="minorAscii" w:hAnsiTheme="minorAscii"/>
          <w:sz w:val="24"/>
          <w:szCs w:val="24"/>
        </w:rPr>
        <w:tab/>
        <w:tab/>
        <w:tab/>
        <w:tab/>
      </w:r>
    </w:p>
    <w:p>
      <w:pPr>
        <w:pStyle w:val="BodyText"/>
        <w:rPr>
          <w:rFonts w:asciiTheme="minorAscii" w:cstheme="minorAscii" w:eastAsiaTheme="minorAscii" w:hAnsiTheme="minorAscii"/>
          <w:sz w:val="24"/>
          <w:szCs w:val="24"/>
        </w:rPr>
      </w:pPr>
      <w:r>
        <w:rPr>
          <w:rFonts w:asciiTheme="minorAscii" w:cstheme="minorAscii" w:eastAsiaTheme="minorAscii" w:hAnsiTheme="minorAscii"/>
          <w:sz w:val="24"/>
          <w:szCs w:val="24"/>
        </w:rPr>
        <w:t xml:space="preserve">         </w:t>
        <w:tab/>
        <w:tab/>
        <w:tab/>
        <w:tab/>
        <w:tab/>
        <w:tab/>
        <w:t>£110.60 HMRC PAYE</w:t>
      </w:r>
    </w:p>
    <w:p>
      <w:pPr>
        <w:pStyle w:val="BodyText"/>
        <w:rPr>
          <w:rFonts w:asciiTheme="minorAscii" w:cstheme="minorAscii" w:eastAsiaTheme="minorAscii" w:hAnsiTheme="minorAscii"/>
          <w:sz w:val="24"/>
          <w:szCs w:val="24"/>
        </w:rPr>
      </w:pPr>
      <w:r>
        <w:rPr>
          <w:rFonts w:asciiTheme="minorAscii" w:cstheme="minorAscii" w:eastAsiaTheme="minorAscii" w:hAnsiTheme="minorAscii"/>
          <w:sz w:val="24"/>
          <w:szCs w:val="24"/>
        </w:rPr>
        <w:t xml:space="preserve">         </w:t>
        <w:tab/>
        <w:tab/>
        <w:tab/>
        <w:tab/>
        <w:tab/>
        <w:tab/>
        <w:t>£147.41 Clerks salary</w:t>
      </w:r>
    </w:p>
    <w:p>
      <w:pPr>
        <w:pStyle w:val="BodyText"/>
        <w:rPr>
          <w:rFonts w:asciiTheme="minorAscii" w:cstheme="minorAscii" w:eastAsiaTheme="minorAscii" w:hAnsiTheme="minorAscii"/>
          <w:sz w:val="24"/>
          <w:szCs w:val="24"/>
        </w:rPr>
      </w:pPr>
      <w:r>
        <w:rPr>
          <w:rFonts w:asciiTheme="minorAscii" w:cstheme="minorAscii" w:eastAsiaTheme="minorAscii" w:hAnsiTheme="minorAscii"/>
          <w:sz w:val="24"/>
          <w:szCs w:val="24"/>
        </w:rPr>
        <w:t xml:space="preserve">        </w:t>
        <w:tab/>
        <w:tab/>
        <w:tab/>
        <w:tab/>
        <w:tab/>
        <w:tab/>
        <w:t>£5 Account charge (Oct)</w:t>
      </w:r>
    </w:p>
    <w:p>
      <w:pPr>
        <w:pStyle w:val="BodyText"/>
        <w:rPr>
          <w:rFonts w:asciiTheme="minorAscii" w:cstheme="minorAscii" w:eastAsiaTheme="minorAscii" w:hAnsiTheme="minorAscii"/>
          <w:sz w:val="24"/>
          <w:szCs w:val="24"/>
        </w:rPr>
      </w:pPr>
      <w:r>
        <w:rPr>
          <w:rFonts w:asciiTheme="minorAscii" w:cstheme="minorAscii" w:eastAsiaTheme="minorAscii" w:hAnsiTheme="minorAscii"/>
          <w:sz w:val="24"/>
          <w:szCs w:val="24"/>
        </w:rPr>
        <w:tab/>
        <w:tab/>
        <w:tab/>
        <w:tab/>
        <w:tab/>
        <w:tab/>
        <w:t>£60 Grass cutting</w:t>
      </w:r>
      <w:r>
        <w:rPr>
          <w:rFonts w:asciiTheme="minorAscii" w:cstheme="minorAscii" w:eastAsiaTheme="minorAscii" w:hAnsiTheme="minorAscii"/>
          <w:sz w:val="24"/>
          <w:szCs w:val="24"/>
        </w:rPr>
        <w:t xml:space="preserve"> x2</w:t>
      </w:r>
    </w:p>
    <w:p>
      <w:pPr>
        <w:pStyle w:val="BodyText"/>
        <w:ind w:left="2832" w:firstLine="708"/>
        <w:rPr>
          <w:rFonts w:asciiTheme="minorAscii" w:cstheme="minorAscii" w:eastAsiaTheme="minorAscii" w:hAnsiTheme="minorAscii"/>
          <w:sz w:val="24"/>
          <w:szCs w:val="24"/>
        </w:rPr>
      </w:pPr>
      <w:r>
        <w:rPr>
          <w:rFonts w:asciiTheme="minorAscii" w:cstheme="minorAscii" w:eastAsiaTheme="minorAscii" w:hAnsiTheme="minorAscii"/>
          <w:sz w:val="24"/>
          <w:szCs w:val="24"/>
        </w:rPr>
        <w:t xml:space="preserve">            £147.41  Clerks salary</w:t>
      </w:r>
    </w:p>
    <w:p>
      <w:pPr>
        <w:pStyle w:val="BodyText"/>
        <w:ind w:left="2832" w:firstLine="708"/>
        <w:rPr>
          <w:rFonts w:asciiTheme="minorAscii" w:cstheme="minorAscii" w:eastAsiaTheme="minorAscii" w:hAnsiTheme="minorAscii"/>
          <w:sz w:val="24"/>
          <w:szCs w:val="24"/>
        </w:rPr>
      </w:pPr>
      <w:r>
        <w:rPr>
          <w:rFonts w:asciiTheme="minorAscii" w:cstheme="minorAscii" w:eastAsiaTheme="minorAscii" w:hAnsiTheme="minorAscii"/>
          <w:sz w:val="24"/>
          <w:szCs w:val="24"/>
        </w:rPr>
        <w:t xml:space="preserve">            £5 Account charge (Nov)     </w:t>
      </w:r>
    </w:p>
    <w:p>
      <w:pPr>
        <w:pStyle w:val="BodyText"/>
        <w:ind w:left="2832" w:firstLine="708"/>
        <w:rPr>
          <w:rFonts w:asciiTheme="minorAscii" w:cstheme="minorAscii" w:eastAsiaTheme="minorAscii" w:hAnsiTheme="minorAscii"/>
          <w:sz w:val="24"/>
          <w:szCs w:val="24"/>
        </w:rPr>
      </w:pPr>
      <w:r>
        <w:rPr>
          <w:rFonts w:asciiTheme="minorAscii" w:cstheme="minorAscii" w:eastAsiaTheme="minorAscii" w:hAnsiTheme="minorAscii"/>
          <w:sz w:val="24"/>
          <w:szCs w:val="24"/>
        </w:rPr>
        <w:t xml:space="preserve">                        </w:t>
      </w:r>
    </w:p>
    <w:p>
      <w:pPr>
        <w:pStyle w:val="BodyText"/>
        <w:rPr>
          <w:rFonts w:asciiTheme="minorAscii" w:cstheme="minorAscii" w:eastAsiaTheme="minorAscii" w:hAnsiTheme="minorAscii"/>
          <w:b/>
          <w:bCs/>
          <w:sz w:val="24"/>
          <w:szCs w:val="24"/>
        </w:rPr>
      </w:pPr>
      <w:r>
        <w:rPr>
          <w:rFonts w:asciiTheme="minorAscii" w:cstheme="minorAscii" w:eastAsiaTheme="minorAscii" w:hAnsiTheme="minorAscii"/>
          <w:sz w:val="24"/>
          <w:szCs w:val="24"/>
        </w:rPr>
        <w:t xml:space="preserve">                                                                                                                                                                                  </w:t>
      </w:r>
      <w:r>
        <w:rPr>
          <w:rFonts w:asciiTheme="minorAscii" w:cstheme="minorAscii" w:eastAsiaTheme="minorAscii" w:hAnsiTheme="minorAscii"/>
          <w:b/>
          <w:bCs/>
          <w:sz w:val="24"/>
          <w:szCs w:val="24"/>
        </w:rPr>
        <w:t>10</w:t>
      </w:r>
      <w:r>
        <w:rPr>
          <w:rFonts w:asciiTheme="minorAscii" w:cstheme="minorAscii" w:eastAsiaTheme="minorAscii" w:hAnsiTheme="minorAscii"/>
          <w:sz w:val="24"/>
          <w:szCs w:val="24"/>
        </w:rPr>
        <w:t xml:space="preserve">.      </w:t>
      </w:r>
      <w:r>
        <w:rPr>
          <w:rFonts w:asciiTheme="minorAscii" w:cstheme="minorAscii" w:eastAsiaTheme="minorAscii" w:hAnsiTheme="minorAscii"/>
          <w:b/>
          <w:bCs/>
          <w:sz w:val="24"/>
          <w:szCs w:val="24"/>
        </w:rPr>
        <w:t>School Goverors Report</w:t>
      </w:r>
    </w:p>
    <w:p>
      <w:pPr>
        <w:pStyle w:val="BodyText"/>
        <w:rPr>
          <w:rFonts w:asciiTheme="minorAscii" w:cstheme="minorAscii" w:eastAsiaTheme="minorAscii" w:hAnsiTheme="minorAscii"/>
          <w:b w:val="off"/>
          <w:bCs w:val="off"/>
          <w:sz w:val="24"/>
          <w:szCs w:val="24"/>
        </w:rPr>
      </w:pPr>
      <w:r>
        <w:rPr>
          <w:rFonts w:asciiTheme="minorAscii" w:cstheme="minorAscii" w:eastAsiaTheme="minorAscii" w:hAnsiTheme="minorAscii"/>
          <w:b/>
          <w:bCs/>
          <w:sz w:val="24"/>
          <w:szCs w:val="24"/>
        </w:rPr>
        <w:t xml:space="preserve">           </w:t>
      </w:r>
      <w:r>
        <w:rPr>
          <w:rFonts w:asciiTheme="minorAscii" w:cstheme="minorAscii" w:eastAsiaTheme="minorAscii" w:hAnsiTheme="minorAscii"/>
          <w:b w:val="off"/>
          <w:bCs w:val="off"/>
          <w:sz w:val="24"/>
          <w:szCs w:val="24"/>
        </w:rPr>
        <w:t xml:space="preserve">Nothing new to report except that the Head Teacher is on a phased return to work, from </w:t>
      </w:r>
    </w:p>
    <w:p>
      <w:pPr>
        <w:pStyle w:val="BodyText"/>
        <w:rPr>
          <w:rFonts w:asciiTheme="minorAscii" w:cstheme="minorAscii" w:eastAsiaTheme="minorAscii" w:hAnsiTheme="minorAscii"/>
          <w:b w:val="off"/>
          <w:bCs w:val="off"/>
          <w:sz w:val="24"/>
          <w:szCs w:val="24"/>
        </w:rPr>
      </w:pPr>
      <w:r>
        <w:rPr>
          <w:rFonts w:asciiTheme="minorAscii" w:cstheme="minorAscii" w:eastAsiaTheme="minorAscii" w:hAnsiTheme="minorAscii"/>
          <w:b w:val="off"/>
          <w:bCs w:val="off"/>
          <w:sz w:val="24"/>
          <w:szCs w:val="24"/>
        </w:rPr>
        <w:t xml:space="preserve">           home initially</w:t>
      </w:r>
    </w:p>
    <w:p>
      <w:pPr>
        <w:pStyle w:val="BodyText"/>
        <w:rPr>
          <w:rFonts w:asciiTheme="minorAscii" w:cstheme="minorAscii" w:eastAsiaTheme="minorAscii" w:hAnsiTheme="minorAscii"/>
          <w:b w:val="off"/>
          <w:bCs w:val="off"/>
          <w:sz w:val="24"/>
          <w:szCs w:val="24"/>
        </w:rPr>
      </w:pPr>
    </w:p>
    <w:p>
      <w:pPr>
        <w:pStyle w:val="BodyText"/>
        <w:rPr>
          <w:rFonts w:asciiTheme="minorAscii" w:cstheme="minorAscii" w:eastAsiaTheme="minorAscii" w:hAnsiTheme="minorAscii"/>
          <w:b/>
          <w:bCs/>
          <w:sz w:val="24"/>
          <w:szCs w:val="24"/>
        </w:rPr>
      </w:pPr>
      <w:r>
        <w:rPr>
          <w:rFonts w:asciiTheme="minorAscii" w:cstheme="minorAscii" w:eastAsiaTheme="minorAscii" w:hAnsiTheme="minorAscii"/>
          <w:b/>
          <w:bCs/>
          <w:sz w:val="24"/>
          <w:szCs w:val="24"/>
        </w:rPr>
        <w:t>11.</w:t>
        <w:tab/>
        <w:t>Community Hall / Hub Report</w:t>
      </w:r>
    </w:p>
    <w:p>
      <w:pPr>
        <w:pStyle w:val="BodyText"/>
        <w:rPr>
          <w:rFonts w:asciiTheme="minorAscii" w:cstheme="minorAscii" w:eastAsiaTheme="minorAscii" w:hAnsiTheme="minorAscii"/>
          <w:b w:val="off"/>
          <w:bCs w:val="off"/>
          <w:sz w:val="24"/>
          <w:szCs w:val="24"/>
        </w:rPr>
      </w:pPr>
      <w:r>
        <w:rPr>
          <w:rFonts w:asciiTheme="minorAscii" w:cstheme="minorAscii" w:eastAsiaTheme="minorAscii" w:hAnsiTheme="minorAscii"/>
          <w:b w:val="off"/>
          <w:bCs w:val="off"/>
          <w:sz w:val="24"/>
          <w:szCs w:val="24"/>
        </w:rPr>
        <w:t xml:space="preserve">   </w:t>
        <w:tab/>
        <w:t xml:space="preserve">There needs to be a new retaing wall between the hub and No 5 Glan Dorddu. This is being </w:t>
      </w:r>
    </w:p>
    <w:p>
      <w:pPr>
        <w:pStyle w:val="BodyText"/>
        <w:rPr>
          <w:rFonts w:asciiTheme="minorAscii" w:cstheme="minorAscii" w:eastAsiaTheme="minorAscii" w:hAnsiTheme="minorAscii"/>
          <w:b w:val="off"/>
          <w:bCs w:val="off"/>
          <w:sz w:val="24"/>
          <w:szCs w:val="24"/>
        </w:rPr>
      </w:pPr>
      <w:r>
        <w:rPr>
          <w:rFonts w:asciiTheme="minorAscii" w:cstheme="minorAscii" w:eastAsiaTheme="minorAscii" w:hAnsiTheme="minorAscii"/>
          <w:b w:val="off"/>
          <w:bCs w:val="off"/>
          <w:sz w:val="24"/>
          <w:szCs w:val="24"/>
        </w:rPr>
        <w:t xml:space="preserve">            looked at  </w:t>
      </w:r>
    </w:p>
    <w:p>
      <w:pPr>
        <w:pStyle w:val="BodyText"/>
        <w:rPr>
          <w:rFonts w:asciiTheme="minorAscii" w:cstheme="minorAscii" w:eastAsiaTheme="minorAscii" w:hAnsiTheme="minorAscii"/>
          <w:sz w:val="24"/>
          <w:szCs w:val="24"/>
        </w:rPr>
      </w:pPr>
      <w:r>
        <w:rPr>
          <w:rFonts w:asciiTheme="minorAscii" w:cstheme="minorAscii" w:eastAsiaTheme="minorAscii" w:hAnsiTheme="minorAscii"/>
          <w:b/>
          <w:sz w:val="24"/>
          <w:szCs w:val="24"/>
        </w:rPr>
        <w:t xml:space="preserve">Any Other Business. </w:t>
      </w:r>
      <w:r>
        <w:rPr>
          <w:rFonts w:asciiTheme="minorAscii" w:cstheme="minorAscii" w:eastAsiaTheme="minorAscii" w:hAnsiTheme="minorAscii"/>
          <w:sz w:val="24"/>
          <w:szCs w:val="24"/>
        </w:rPr>
        <w:t xml:space="preserve"> </w:t>
      </w:r>
    </w:p>
    <w:p>
      <w:pPr>
        <w:pStyle w:val="BodyText"/>
        <w:numPr>
          <w:ilvl w:val="0"/>
          <w:numId w:val="13"/>
        </w:numPr>
        <w:rPr>
          <w:rFonts w:asciiTheme="minorAscii" w:cstheme="minorAscii" w:eastAsiaTheme="minorAscii" w:hAnsiTheme="minorAscii"/>
          <w:sz w:val="24"/>
          <w:szCs w:val="24"/>
        </w:rPr>
      </w:pPr>
      <w:r>
        <w:rPr>
          <w:rFonts w:asciiTheme="minorAscii" w:cstheme="minorAscii" w:eastAsiaTheme="minorAscii" w:hAnsiTheme="minorAscii"/>
          <w:sz w:val="24"/>
          <w:szCs w:val="24"/>
        </w:rPr>
        <w:t xml:space="preserve">RES grant. Not many quotes received as yet for proposed grant projects (one for the memorial base and one for the painting of benches. We are waiting for another one for the memorial and 2 for the telephone box door in the village. </w:t>
      </w:r>
      <w:r>
        <w:rPr>
          <w:rFonts w:asciiTheme="minorAscii" w:cstheme="minorAscii" w:eastAsiaTheme="minorAscii" w:hAnsiTheme="minorAscii"/>
          <w:sz w:val="24"/>
          <w:szCs w:val="24"/>
        </w:rPr>
        <w:t>Discussed in the meeting and priority projects identified.</w:t>
      </w:r>
      <w:r>
        <w:rPr>
          <w:rFonts w:asciiTheme="minorAscii" w:cstheme="minorAscii" w:eastAsiaTheme="minorAscii" w:hAnsiTheme="minorAscii"/>
          <w:sz w:val="24"/>
          <w:szCs w:val="24"/>
        </w:rPr>
        <w:t>The telephone box door in priority one, resurfacing the memorial base is priority 2 and the repainting of the benches and notice boards is pririty 3.   Clerk to submit grant request based on this</w:t>
      </w:r>
    </w:p>
    <w:p>
      <w:pPr>
        <w:pStyle w:val="BodyText"/>
        <w:numPr>
          <w:ilvl w:val="0"/>
          <w:numId w:val="13"/>
        </w:numPr>
        <w:rPr>
          <w:rFonts w:asciiTheme="minorAscii" w:cstheme="minorAscii" w:eastAsiaTheme="minorAscii" w:hAnsiTheme="minorAscii"/>
          <w:sz w:val="24"/>
          <w:szCs w:val="24"/>
        </w:rPr>
      </w:pPr>
      <w:r>
        <w:rPr>
          <w:rFonts w:asciiTheme="minorAscii" w:cstheme="minorAscii" w:eastAsiaTheme="minorAscii" w:hAnsiTheme="minorAscii"/>
          <w:sz w:val="24"/>
          <w:szCs w:val="24"/>
        </w:rPr>
        <w:t>Pre budget discussion. No major issues to be decided. Discuss fully in January 2023</w:t>
      </w:r>
    </w:p>
    <w:p>
      <w:pPr>
        <w:pStyle w:val="BodyText"/>
        <w:numPr>
          <w:ilvl w:val="0"/>
          <w:numId w:val="13"/>
        </w:numPr>
        <w:rPr>
          <w:rFonts w:asciiTheme="minorAscii" w:cstheme="minorAscii" w:eastAsiaTheme="minorAscii" w:hAnsiTheme="minorAscii"/>
          <w:sz w:val="24"/>
          <w:szCs w:val="24"/>
        </w:rPr>
      </w:pPr>
      <w:r>
        <w:rPr>
          <w:rFonts w:asciiTheme="minorAscii" w:cstheme="minorAscii" w:eastAsiaTheme="minorAscii" w:hAnsiTheme="minorAscii"/>
          <w:sz w:val="24"/>
          <w:szCs w:val="24"/>
        </w:rPr>
        <w:t>Website issues. Should we consider moving to a new host? Clerk to review with current host on his return and get the website back up and running. If the current host does not wish to continue then we can look at alternatives</w:t>
      </w:r>
    </w:p>
    <w:p>
      <w:pPr>
        <w:pStyle w:val="BodyText"/>
        <w:numPr>
          <w:ilvl w:val="0"/>
          <w:numId w:val="13"/>
        </w:numPr>
        <w:rPr>
          <w:rFonts w:asciiTheme="minorAscii" w:cstheme="minorAscii" w:eastAsiaTheme="minorAscii" w:hAnsiTheme="minorAscii"/>
          <w:sz w:val="24"/>
          <w:szCs w:val="24"/>
        </w:rPr>
      </w:pPr>
      <w:r>
        <w:rPr>
          <w:rFonts w:asciiTheme="minorAscii" w:cstheme="minorAscii" w:eastAsiaTheme="minorAscii" w:hAnsiTheme="minorAscii"/>
          <w:sz w:val="24"/>
          <w:szCs w:val="24"/>
        </w:rPr>
        <w:t>Section 5.7 expenditure. Clerk has drawn up list of recurring annual outgoings that are not optional. Under the financial regs these can be approved for each year so clerk does not need to get approval each time one comes due but to pay them provided they are within financial regs limits. For approval in March prior to next financial year.</w:t>
      </w:r>
    </w:p>
    <w:p>
      <w:pPr>
        <w:pStyle w:val="BodyText"/>
        <w:numPr>
          <w:ilvl w:val="0"/>
          <w:numId w:val="13"/>
        </w:numPr>
        <w:rPr>
          <w:rFonts w:asciiTheme="minorAscii" w:cstheme="minorAscii" w:eastAsiaTheme="minorAscii" w:hAnsiTheme="minorAscii"/>
          <w:sz w:val="24"/>
          <w:szCs w:val="24"/>
        </w:rPr>
      </w:pPr>
      <w:r>
        <w:rPr>
          <w:rFonts w:asciiTheme="minorAscii" w:cstheme="minorAscii" w:eastAsiaTheme="minorAscii" w:hAnsiTheme="minorAscii"/>
          <w:sz w:val="24"/>
          <w:szCs w:val="24"/>
        </w:rPr>
        <w:t>Tracy Lewis thinks it would be a good idea if one of the councillors would hold a surgery and give a talk to the Catch up club next year. For further discussion.</w:t>
      </w:r>
    </w:p>
    <w:p>
      <w:pPr>
        <w:pStyle w:val="BodyText"/>
        <w:ind w:firstLine="709"/>
        <w:rPr>
          <w:rFonts w:asciiTheme="minorAscii" w:cstheme="minorAscii" w:eastAsiaTheme="minorAscii" w:hAnsiTheme="minorAscii"/>
          <w:b/>
          <w:sz w:val="24"/>
          <w:szCs w:val="24"/>
        </w:rPr>
      </w:pPr>
    </w:p>
    <w:p>
      <w:pPr>
        <w:pStyle w:val="BodyText"/>
        <w:ind w:firstLine="709"/>
        <w:rPr>
          <w:rFonts w:asciiTheme="minorAscii" w:cstheme="minorAscii" w:eastAsiaTheme="minorAscii" w:hAnsiTheme="minorAscii"/>
          <w:b/>
          <w:sz w:val="24"/>
          <w:szCs w:val="24"/>
        </w:rPr>
      </w:pPr>
      <w:r>
        <w:rPr>
          <w:rFonts w:asciiTheme="minorAscii" w:cstheme="minorAscii" w:eastAsiaTheme="minorAscii" w:hAnsiTheme="minorAscii"/>
          <w:b/>
          <w:sz w:val="24"/>
          <w:szCs w:val="24"/>
        </w:rPr>
        <w:t xml:space="preserve">Date of Next meeting - </w:t>
      </w:r>
      <w:r>
        <w:rPr>
          <w:rFonts w:asciiTheme="minorAscii" w:cstheme="minorAscii" w:eastAsiaTheme="minorAscii" w:hAnsiTheme="minorAscii"/>
          <w:b w:val="off"/>
          <w:sz w:val="24"/>
          <w:szCs w:val="24"/>
        </w:rPr>
        <w:t xml:space="preserve"> Thursday 12th Januray 2023. Community hub</w:t>
      </w:r>
    </w:p>
    <w:p>
      <w:pPr>
        <w:pStyle w:val="BodyText"/>
        <w:ind w:firstLine="709"/>
        <w:rPr>
          <w:rFonts w:asciiTheme="minorAscii" w:cstheme="minorAscii" w:eastAsiaTheme="minorAscii" w:hAnsiTheme="minorAscii"/>
          <w:sz w:val="24"/>
          <w:szCs w:val="24"/>
        </w:rPr>
      </w:pPr>
      <w:r>
        <w:rPr>
          <w:rFonts w:asciiTheme="minorAscii" w:cstheme="minorAscii" w:eastAsiaTheme="minorAscii" w:hAnsiTheme="minorAscii"/>
          <w:b/>
          <w:sz w:val="24"/>
          <w:szCs w:val="24"/>
        </w:rPr>
        <w:t xml:space="preserve">                                       </w:t>
      </w:r>
    </w:p>
    <w:sectPr>
      <w:headerReference w:type="default" r:id="rId34"/>
      <w:footerReference w:type="default" r:id="rId35"/>
      <w:footnotePr/>
      <w:type w:val="nextPage"/>
      <w:pgSz w:w="11906" w:h="16838"/>
      <w:pgMar w:top="1134" w:right="1134" w:bottom="1134" w:left="1134" w:header="0" w:footer="0"/>
      <w:paperSrc w:first="0" w:other="0"/>
      <w:pgNumType w:fmt="decimal"/>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default"/>
  </w:font>
  <w:font w:name="SimSun">
    <w:panose1 w:val="02010600030101010101"/>
    <w:charset w:val="00"/>
    <w:family w:val="auto"/>
    <w:pitch w:val="default"/>
  </w:font>
  <w:font w:name="Arial">
    <w:panose1 w:val="020b0604020202020204"/>
    <w:charset w:val="00"/>
    <w:family w:val="swiss"/>
    <w:pitch w:val="default"/>
  </w:font>
  <w:font w:name="Symbol">
    <w:panose1 w:val="05050102010706020507"/>
    <w:charset w:val="02"/>
    <w:family w:val="roman"/>
    <w:pitch w:val="default"/>
  </w:font>
  <w:font w:name="Microsoft YaHei">
    <w:panose1 w:val="020b0503020204020204"/>
    <w:charset w:val="00"/>
    <w:family w:val="auto"/>
    <w:pitch w:val="default"/>
  </w:font>
  <w:font w:name="Calibri">
    <w:panose1 w:val="020f0502020204030204"/>
    <w:charset w:val="00"/>
    <w:family w:val="swiss"/>
    <w:pitch w:val="default"/>
  </w:font>
  <w:font w:name="Tahoma">
    <w:panose1 w:val="020b0604030504040204"/>
    <w:charset w:val="00"/>
    <w:family w:val="swiss"/>
    <w:pitch w:val="default"/>
  </w:font>
  <w:font w:name="Cambria Math">
    <w:panose1 w:val="02040503050406030204"/>
    <w:charset w:val="00"/>
    <w:family w:val="roman"/>
    <w:pitch w:val="default"/>
  </w:font>
  <w:font w:name="Cambria">
    <w:panose1 w:val="02040503050406030204"/>
    <w:charset w:val="00"/>
    <w:family w:val="roman"/>
    <w:pitch w:val="default"/>
  </w:font>
  <w:font w:name="Courier New">
    <w:panose1 w:val="02070309020205020404"/>
    <w:charset w:val="00"/>
    <w:family w:val="modern"/>
    <w:pitch w:val="default"/>
  </w:font>
  <w:font w:name="Verdana">
    <w:panose1 w:val="020b0604030504040204"/>
    <w:charset w:val="00"/>
    <w:family w:val="roman"/>
    <w:pitch w:val="variable"/>
    <w:sig w:usb0="00000000" w:usb1="4000205b" w:usb2="00000010" w:usb3="00000000" w:csb0="0000019f" w:csb1="00000000"/>
  </w:font>
  <w:font w:name="Wingdings">
    <w:panose1 w:val="05000000000000000000"/>
    <w:charset w:val="02"/>
    <w:family w:val="auto"/>
    <w:notTrueType w:val="on"/>
    <w:pitch w:val="variable"/>
  </w:font>
  <w:font w:name="Helvetica Neue">
    <w:charset w:val="00"/>
    <w:family w:val="swiss"/>
    <w:pitch w:val="variable"/>
  </w:font>
</w:fonts>
</file>

<file path=word/footer1.xml><?xml version="1.0" encoding="utf-8"?>
<w:ftr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aink="http://schemas.microsoft.com/office/drawing/2016/ink">
  <w:p>
    <w:pPr>
      <w:spacing w:after="0" w:line="240" w:lineRule="auto"/>
      <w:rPr/>
    </w:pPr>
  </w:p>
</w:ftr>
</file>

<file path=word/header1.xml><?xml version="1.0" encoding="utf-8"?>
<w:hdr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aink="http://schemas.microsoft.com/office/drawing/2016/ink">
  <w:p>
    <w:pPr>
      <w:spacing w:after="0" w:line="240" w:lineRule="auto"/>
      <w:rPr/>
    </w:pP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xmlns:w14="http://schemas.microsoft.com/office/word/2010/wordml" xmlns:w="http://schemas.openxmlformats.org/wordprocessingml/2006/main">
  <w:abstractNum w:abstractNumId="0">
    <w:multiLevelType w:val="hybridMultilevel"/>
    <w:lvl w:ilvl="0" w:tentative="0">
      <w:numFmt w:val="none"/>
      <w:lvlText w:val=""/>
      <w:pPr>
        <w:tabs>
          <w:tab w:val="num" w:pos="360"/>
        </w:tabs>
        <w:ind w:left="360" w:hanging="360"/>
      </w:pPr>
    </w:lvl>
    <w:lvl w:ilvl="1" w:tentative="0">
      <w:numFmt w:val="none"/>
      <w:lvlText w:val=""/>
      <w:pPr>
        <w:tabs>
          <w:tab w:val="num" w:pos="360"/>
        </w:tabs>
        <w:ind w:left="360" w:hanging="360"/>
      </w:pPr>
    </w:lvl>
    <w:lvl w:ilvl="2" w:tentative="0">
      <w:numFmt w:val="none"/>
      <w:lvlText w:val=""/>
      <w:pPr>
        <w:tabs>
          <w:tab w:val="num" w:pos="360"/>
        </w:tabs>
        <w:ind w:left="360" w:hanging="360"/>
      </w:pPr>
    </w:lvl>
    <w:lvl w:ilvl="3" w:tentative="0">
      <w:numFmt w:val="none"/>
      <w:lvlText w:val=""/>
      <w:pPr>
        <w:tabs>
          <w:tab w:val="num" w:pos="360"/>
        </w:tabs>
        <w:ind w:left="360" w:hanging="360"/>
      </w:pPr>
    </w:lvl>
    <w:lvl w:ilvl="4" w:tentative="0">
      <w:numFmt w:val="none"/>
      <w:lvlText w:val=""/>
      <w:pPr>
        <w:tabs>
          <w:tab w:val="num" w:pos="360"/>
        </w:tabs>
        <w:ind w:left="360" w:hanging="360"/>
      </w:pPr>
    </w:lvl>
    <w:lvl w:ilvl="5" w:tentative="0">
      <w:numFmt w:val="none"/>
      <w:lvlText w:val=""/>
      <w:pPr>
        <w:tabs>
          <w:tab w:val="num" w:pos="360"/>
        </w:tabs>
        <w:ind w:left="360" w:hanging="360"/>
      </w:pPr>
    </w:lvl>
    <w:lvl w:ilvl="6" w:tentative="0">
      <w:numFmt w:val="none"/>
      <w:lvlText w:val=""/>
      <w:pPr>
        <w:tabs>
          <w:tab w:val="num" w:pos="360"/>
        </w:tabs>
        <w:ind w:left="360" w:hanging="360"/>
      </w:pPr>
    </w:lvl>
    <w:lvl w:ilvl="7" w:tentative="0">
      <w:numFmt w:val="none"/>
      <w:lvlText w:val=""/>
      <w:pPr>
        <w:tabs>
          <w:tab w:val="num" w:pos="360"/>
        </w:tabs>
        <w:ind w:left="360" w:hanging="360"/>
      </w:pPr>
    </w:lvl>
    <w:lvl w:ilvl="8" w:tentative="0">
      <w:numFmt w:val="none"/>
      <w:lvlText w:val=""/>
      <w:pPr>
        <w:tabs>
          <w:tab w:val="num" w:pos="360"/>
        </w:tabs>
        <w:ind w:left="360" w:hanging="360"/>
      </w:pPr>
    </w:lvl>
  </w:abstractNum>
  <w:abstractNum w:abstractNumId="1">
    <w:multiLevelType w:val="hybridMultilevel"/>
    <w:lvl w:ilvl="0" w:tentative="0">
      <w:numFmt w:val="decimal"/>
      <w:lvlText w:val="%1."/>
      <w:rPr>
        <w:b/>
      </w:rPr>
    </w:lvl>
    <w:lvl w:ilvl="1" w:tentative="0">
      <w:numFmt w:val="lowerLetter"/>
      <w:lvlText w:val="%2."/>
      <w:pPr>
        <w:ind w:left="0" w:firstLine="0"/>
      </w:pPr>
    </w:lvl>
    <w:lvl w:ilvl="2" w:tentative="0">
      <w:numFmt w:val="lowerRoman"/>
      <w:lvlText w:val="%3."/>
      <w:pPr>
        <w:ind w:left="0" w:firstLine="0"/>
      </w:pPr>
    </w:lvl>
    <w:lvl w:ilvl="3" w:tentative="0">
      <w:numFmt w:val="decimal"/>
      <w:lvlText w:val="%4."/>
      <w:pPr>
        <w:ind w:left="0" w:firstLine="0"/>
      </w:pPr>
    </w:lvl>
    <w:lvl w:ilvl="4" w:tentative="0">
      <w:numFmt w:val="lowerLetter"/>
      <w:lvlText w:val="%5."/>
      <w:pPr>
        <w:ind w:left="0" w:firstLine="0"/>
      </w:pPr>
    </w:lvl>
    <w:lvl w:ilvl="5" w:tentative="0">
      <w:numFmt w:val="lowerRoman"/>
      <w:lvlText w:val="%6."/>
      <w:pPr>
        <w:ind w:left="0" w:firstLine="0"/>
      </w:pPr>
    </w:lvl>
    <w:lvl w:ilvl="6" w:tentative="0">
      <w:numFmt w:val="decimal"/>
      <w:lvlText w:val="%7."/>
      <w:pPr>
        <w:ind w:left="0" w:firstLine="0"/>
      </w:pPr>
    </w:lvl>
    <w:lvl w:ilvl="7" w:tentative="0">
      <w:numFmt w:val="lowerLetter"/>
      <w:lvlText w:val="%8."/>
      <w:pPr>
        <w:ind w:left="0" w:firstLine="0"/>
      </w:pPr>
    </w:lvl>
    <w:lvl w:ilvl="8" w:tentative="0">
      <w:numFmt w:val="lowerRoman"/>
      <w:lvlText w:val="%9."/>
      <w:pPr>
        <w:ind w:left="0" w:firstLine="0"/>
      </w:pPr>
    </w:lvl>
  </w:abstractNum>
  <w:abstractNum w:abstractNumId="2">
    <w:multiLevelType w:val="hybridMultilevel"/>
    <w:lvl w:ilvl="0" w:tentative="0">
      <w:numFmt w:val="lowerLetter"/>
      <w:lvlText w:val="%1."/>
      <w:pPr>
        <w:ind w:left="0" w:firstLine="0"/>
      </w:pPr>
    </w:lvl>
    <w:lvl w:ilvl="1" w:tentative="0">
      <w:numFmt w:val="lowerLetter"/>
      <w:lvlText w:val="%2."/>
      <w:pPr>
        <w:ind w:left="0" w:firstLine="0"/>
      </w:pPr>
    </w:lvl>
    <w:lvl w:ilvl="2" w:tentative="0">
      <w:numFmt w:val="lowerRoman"/>
      <w:lvlText w:val="%3."/>
      <w:pPr>
        <w:ind w:left="0" w:firstLine="0"/>
      </w:pPr>
    </w:lvl>
    <w:lvl w:ilvl="3" w:tentative="0">
      <w:numFmt w:val="decimal"/>
      <w:lvlText w:val="%4."/>
      <w:pPr>
        <w:ind w:left="0" w:firstLine="0"/>
      </w:pPr>
    </w:lvl>
    <w:lvl w:ilvl="4" w:tentative="0">
      <w:numFmt w:val="lowerLetter"/>
      <w:lvlText w:val="%5."/>
      <w:pPr>
        <w:ind w:left="0" w:firstLine="0"/>
      </w:pPr>
    </w:lvl>
    <w:lvl w:ilvl="5" w:tentative="0">
      <w:numFmt w:val="lowerRoman"/>
      <w:lvlText w:val="%6."/>
      <w:pPr>
        <w:ind w:left="0" w:firstLine="0"/>
      </w:pPr>
    </w:lvl>
    <w:lvl w:ilvl="6" w:tentative="0">
      <w:numFmt w:val="decimal"/>
      <w:lvlText w:val="%7."/>
      <w:pPr>
        <w:ind w:left="0" w:firstLine="0"/>
      </w:pPr>
    </w:lvl>
    <w:lvl w:ilvl="7" w:tentative="0">
      <w:numFmt w:val="lowerLetter"/>
      <w:lvlText w:val="%8."/>
      <w:pPr>
        <w:ind w:left="0" w:firstLine="0"/>
      </w:pPr>
    </w:lvl>
    <w:lvl w:ilvl="8" w:tentative="0">
      <w:numFmt w:val="lowerRoman"/>
      <w:lvlText w:val="%9."/>
      <w:pPr>
        <w:ind w:left="0" w:firstLine="0"/>
      </w:pPr>
    </w:lvl>
  </w:abstractNum>
  <w:abstractNum w:abstractNumId="3">
    <w:multiLevelType w:val="hybridMultilevel"/>
    <w:lvl w:ilvl="0" w:tentative="0">
      <w:numFmt w:val="lowerLetter"/>
      <w:lvlText w:val="%1."/>
      <w:rPr>
        <w:sz w:val="22"/>
      </w:rPr>
    </w:lvl>
    <w:lvl w:ilvl="1" w:tentative="0">
      <w:numFmt w:val="lowerLetter"/>
      <w:lvlText w:val="%2."/>
      <w:pPr>
        <w:ind w:left="0" w:firstLine="0"/>
      </w:pPr>
    </w:lvl>
    <w:lvl w:ilvl="2" w:tentative="0">
      <w:numFmt w:val="lowerRoman"/>
      <w:lvlText w:val="%3."/>
      <w:pPr>
        <w:ind w:left="0" w:firstLine="0"/>
      </w:pPr>
    </w:lvl>
    <w:lvl w:ilvl="3" w:tentative="0">
      <w:numFmt w:val="decimal"/>
      <w:lvlText w:val="%4."/>
      <w:pPr>
        <w:ind w:left="0" w:firstLine="0"/>
      </w:pPr>
    </w:lvl>
    <w:lvl w:ilvl="4" w:tentative="0">
      <w:numFmt w:val="lowerLetter"/>
      <w:lvlText w:val="%5."/>
      <w:pPr>
        <w:ind w:left="0" w:firstLine="0"/>
      </w:pPr>
    </w:lvl>
    <w:lvl w:ilvl="5" w:tentative="0">
      <w:numFmt w:val="lowerRoman"/>
      <w:lvlText w:val="%6."/>
      <w:pPr>
        <w:ind w:left="0" w:firstLine="0"/>
      </w:pPr>
    </w:lvl>
    <w:lvl w:ilvl="6" w:tentative="0">
      <w:numFmt w:val="decimal"/>
      <w:lvlText w:val="%7."/>
      <w:pPr>
        <w:ind w:left="0" w:firstLine="0"/>
      </w:pPr>
    </w:lvl>
    <w:lvl w:ilvl="7" w:tentative="0">
      <w:numFmt w:val="lowerLetter"/>
      <w:lvlText w:val="%8."/>
      <w:pPr>
        <w:ind w:left="0" w:firstLine="0"/>
      </w:pPr>
    </w:lvl>
    <w:lvl w:ilvl="8" w:tentative="0">
      <w:numFmt w:val="lowerRoman"/>
      <w:lvlText w:val="%9."/>
      <w:pPr>
        <w:ind w:left="0" w:firstLine="0"/>
      </w:pPr>
    </w:lvl>
  </w:abstractNum>
  <w:abstractNum w:abstractNumId="4">
    <w:multiLevelType w:val="hybridMultilevel"/>
    <w:lvl w:ilvl="0" w:tentative="0">
      <w:numFmt w:val="bullet"/>
      <w:lvlText w:val=""/>
      <w:rPr>
        <w:rFonts w:ascii="Symbol" w:hAnsi="Symbol"/>
      </w:rPr>
    </w:lvl>
    <w:lvl w:ilvl="1" w:tentative="0">
      <w:numFmt w:val="bullet"/>
      <w:lvlText w:val="o"/>
      <w:rPr>
        <w:rFonts w:ascii="Courier New" w:hAnsi="Courier New"/>
      </w:rPr>
    </w:lvl>
    <w:lvl w:ilvl="2" w:tentative="0">
      <w:numFmt w:val="bullet"/>
      <w:lvlText w:val=""/>
      <w:pPr>
        <w:ind w:left="0" w:firstLine="0"/>
      </w:pPr>
    </w:lvl>
    <w:lvl w:ilvl="3" w:tentative="0">
      <w:numFmt w:val="bullet"/>
      <w:lvlText w:val=""/>
      <w:rPr>
        <w:rFonts w:ascii="Symbol" w:hAnsi="Symbol"/>
      </w:rPr>
    </w:lvl>
    <w:lvl w:ilvl="4" w:tentative="0">
      <w:numFmt w:val="bullet"/>
      <w:lvlText w:val="o"/>
      <w:rPr>
        <w:rFonts w:ascii="Courier New" w:hAnsi="Courier New"/>
      </w:rPr>
    </w:lvl>
    <w:lvl w:ilvl="5" w:tentative="0">
      <w:numFmt w:val="bullet"/>
      <w:lvlText w:val=""/>
      <w:pPr>
        <w:ind w:left="0" w:firstLine="0"/>
      </w:pPr>
    </w:lvl>
    <w:lvl w:ilvl="6" w:tentative="0">
      <w:numFmt w:val="bullet"/>
      <w:lvlText w:val=""/>
      <w:rPr>
        <w:rFonts w:ascii="Symbol" w:hAnsi="Symbol"/>
      </w:rPr>
    </w:lvl>
    <w:lvl w:ilvl="7" w:tentative="0">
      <w:numFmt w:val="bullet"/>
      <w:lvlText w:val="o"/>
      <w:rPr>
        <w:rFonts w:ascii="Courier New" w:hAnsi="Courier New"/>
      </w:rPr>
    </w:lvl>
    <w:lvl w:ilvl="8" w:tentative="0">
      <w:numFmt w:val="bullet"/>
      <w:lvlText w:val=""/>
      <w:pPr>
        <w:ind w:left="0" w:firstLine="0"/>
      </w:pPr>
    </w:lvl>
  </w:abstractNum>
  <w:abstractNum w:abstractNumId="5">
    <w:multiLevelType w:val="hybridMultilevel"/>
    <w:lvl w:ilvl="0" w:tentative="0">
      <w:numFmt w:val="decimal"/>
      <w:lvlText w:val="%1."/>
      <w:pPr>
        <w:ind w:left="0" w:firstLine="0"/>
      </w:pPr>
    </w:lvl>
    <w:lvl w:ilvl="1" w:tentative="0">
      <w:numFmt w:val="decimal"/>
      <w:lvlText w:val="%2."/>
      <w:pPr>
        <w:ind w:left="0" w:firstLine="0"/>
      </w:pPr>
    </w:lvl>
    <w:lvl w:ilvl="2" w:tentative="0">
      <w:numFmt w:val="decimal"/>
      <w:lvlText w:val="%3."/>
      <w:pPr>
        <w:ind w:left="0" w:firstLine="0"/>
      </w:pPr>
    </w:lvl>
    <w:lvl w:ilvl="3" w:tentative="0">
      <w:numFmt w:val="decimal"/>
      <w:lvlText w:val="%4."/>
      <w:pPr>
        <w:ind w:left="0" w:firstLine="0"/>
      </w:pPr>
    </w:lvl>
    <w:lvl w:ilvl="4" w:tentative="0">
      <w:numFmt w:val="decimal"/>
      <w:lvlText w:val="%5."/>
      <w:pPr>
        <w:ind w:left="0" w:firstLine="0"/>
      </w:pPr>
    </w:lvl>
    <w:lvl w:ilvl="5" w:tentative="0">
      <w:numFmt w:val="decimal"/>
      <w:lvlText w:val="%6."/>
      <w:pPr>
        <w:ind w:left="0" w:firstLine="0"/>
      </w:pPr>
    </w:lvl>
    <w:lvl w:ilvl="6" w:tentative="0">
      <w:numFmt w:val="decimal"/>
      <w:lvlText w:val="%7."/>
      <w:pPr>
        <w:ind w:left="0" w:firstLine="0"/>
      </w:pPr>
    </w:lvl>
    <w:lvl w:ilvl="7" w:tentative="0">
      <w:numFmt w:val="decimal"/>
      <w:lvlText w:val="%8."/>
      <w:pPr>
        <w:ind w:left="0" w:firstLine="0"/>
      </w:pPr>
    </w:lvl>
    <w:lvl w:ilvl="8" w:tentative="0">
      <w:numFmt w:val="decimal"/>
      <w:lvlText w:val="%9."/>
      <w:pPr>
        <w:ind w:left="0" w:firstLine="0"/>
      </w:pPr>
    </w:lvl>
  </w:abstractNum>
  <w:abstractNum w:abstractNumId="6">
    <w:multiLevelType w:val="hybridMultilevel"/>
    <w:lvl w:ilvl="0" w:tentative="0">
      <w:start w:val="1"/>
      <w:numFmt w:val="lowerLetter"/>
      <w:isLgl w:val="off"/>
      <w:suff w:val="tab"/>
      <w:lvlText w:val="%1."/>
      <w:lvlJc w:val="left"/>
      <w:pPr>
        <w:ind w:left="637" w:hanging="360"/>
      </w:pPr>
    </w:lvl>
    <w:lvl w:ilvl="1" w:tentative="1">
      <w:start w:val="1"/>
      <w:numFmt w:val="lowerLetter"/>
      <w:isLgl w:val="off"/>
      <w:suff w:val="tab"/>
      <w:lvlText w:val="%2."/>
      <w:lvlJc w:val="left"/>
      <w:pPr>
        <w:ind w:left="1358" w:hanging="360"/>
      </w:pPr>
    </w:lvl>
    <w:lvl w:ilvl="2" w:tentative="1">
      <w:start w:val="1"/>
      <w:numFmt w:val="lowerRoman"/>
      <w:isLgl w:val="off"/>
      <w:suff w:val="tab"/>
      <w:lvlText w:val="%3."/>
      <w:lvlJc w:val="right"/>
      <w:pPr>
        <w:ind w:left="2078" w:hanging="360"/>
      </w:pPr>
    </w:lvl>
    <w:lvl w:ilvl="3" w:tentative="1">
      <w:start w:val="1"/>
      <w:numFmt w:val="decimal"/>
      <w:isLgl w:val="off"/>
      <w:suff w:val="tab"/>
      <w:lvlText w:val="%4."/>
      <w:lvlJc w:val="left"/>
      <w:pPr>
        <w:ind w:left="2797" w:hanging="360"/>
      </w:pPr>
    </w:lvl>
    <w:lvl w:ilvl="4" w:tentative="1">
      <w:start w:val="1"/>
      <w:numFmt w:val="lowerLetter"/>
      <w:isLgl w:val="off"/>
      <w:suff w:val="tab"/>
      <w:lvlText w:val="%5."/>
      <w:lvlJc w:val="left"/>
      <w:pPr>
        <w:ind w:left="3517" w:hanging="360"/>
      </w:pPr>
    </w:lvl>
    <w:lvl w:ilvl="5" w:tentative="1">
      <w:start w:val="1"/>
      <w:numFmt w:val="lowerRoman"/>
      <w:isLgl w:val="off"/>
      <w:suff w:val="tab"/>
      <w:lvlText w:val="%6."/>
      <w:lvlJc w:val="right"/>
      <w:pPr>
        <w:ind w:left="4237" w:hanging="360"/>
      </w:pPr>
    </w:lvl>
    <w:lvl w:ilvl="6" w:tentative="1">
      <w:start w:val="1"/>
      <w:numFmt w:val="decimal"/>
      <w:isLgl w:val="off"/>
      <w:suff w:val="tab"/>
      <w:lvlText w:val="%7."/>
      <w:lvlJc w:val="left"/>
      <w:pPr>
        <w:ind w:left="4957" w:hanging="360"/>
      </w:pPr>
    </w:lvl>
    <w:lvl w:ilvl="7" w:tentative="1">
      <w:start w:val="1"/>
      <w:numFmt w:val="lowerLetter"/>
      <w:isLgl w:val="off"/>
      <w:suff w:val="tab"/>
      <w:lvlText w:val="%8."/>
      <w:lvlJc w:val="left"/>
      <w:pPr>
        <w:ind w:left="5677" w:hanging="360"/>
      </w:pPr>
    </w:lvl>
    <w:lvl w:ilvl="8" w:tentative="1">
      <w:start w:val="1"/>
      <w:numFmt w:val="lowerRoman"/>
      <w:isLgl w:val="off"/>
      <w:suff w:val="tab"/>
      <w:lvlText w:val="%9."/>
      <w:lvlJc w:val="right"/>
      <w:pPr>
        <w:ind w:left="6397" w:hanging="360"/>
      </w:pPr>
    </w:lvl>
  </w:abstractNum>
  <w:abstractNum w:abstractNumId="7">
    <w:multiLevelType w:val="hybridMultilevel"/>
    <w:lvl w:ilvl="0" w:tentative="0">
      <w:start w:val="1"/>
      <w:numFmt w:val="lowerLetter"/>
      <w:isLgl w:val="off"/>
      <w:suff w:val="tab"/>
      <w:lvlText w:val="%1."/>
      <w:lvlJc w:val="left"/>
      <w:pPr>
        <w:ind w:left="970" w:hanging="360"/>
      </w:pPr>
    </w:lvl>
    <w:lvl w:ilvl="1" w:tentative="1">
      <w:start w:val="1"/>
      <w:numFmt w:val="lowerLetter"/>
      <w:isLgl w:val="off"/>
      <w:suff w:val="tab"/>
      <w:lvlText w:val="%2."/>
      <w:lvlJc w:val="left"/>
      <w:pPr>
        <w:ind w:left="1691" w:hanging="360"/>
      </w:pPr>
    </w:lvl>
    <w:lvl w:ilvl="2" w:tentative="1">
      <w:start w:val="1"/>
      <w:numFmt w:val="lowerRoman"/>
      <w:isLgl w:val="off"/>
      <w:suff w:val="tab"/>
      <w:lvlText w:val="%3."/>
      <w:lvlJc w:val="right"/>
      <w:pPr>
        <w:ind w:left="2411" w:hanging="360"/>
      </w:pPr>
    </w:lvl>
    <w:lvl w:ilvl="3" w:tentative="1">
      <w:start w:val="1"/>
      <w:numFmt w:val="decimal"/>
      <w:isLgl w:val="off"/>
      <w:suff w:val="tab"/>
      <w:lvlText w:val="%4."/>
      <w:lvlJc w:val="left"/>
      <w:pPr>
        <w:ind w:left="3131" w:hanging="360"/>
      </w:pPr>
    </w:lvl>
    <w:lvl w:ilvl="4" w:tentative="1">
      <w:start w:val="1"/>
      <w:numFmt w:val="lowerLetter"/>
      <w:isLgl w:val="off"/>
      <w:suff w:val="tab"/>
      <w:lvlText w:val="%5."/>
      <w:lvlJc w:val="left"/>
      <w:pPr>
        <w:ind w:left="3851" w:hanging="360"/>
      </w:pPr>
    </w:lvl>
    <w:lvl w:ilvl="5" w:tentative="1">
      <w:start w:val="1"/>
      <w:numFmt w:val="lowerRoman"/>
      <w:isLgl w:val="off"/>
      <w:suff w:val="tab"/>
      <w:lvlText w:val="%6."/>
      <w:lvlJc w:val="right"/>
      <w:pPr>
        <w:ind w:left="4571" w:hanging="360"/>
      </w:pPr>
    </w:lvl>
    <w:lvl w:ilvl="6" w:tentative="1">
      <w:start w:val="1"/>
      <w:numFmt w:val="decimal"/>
      <w:isLgl w:val="off"/>
      <w:suff w:val="tab"/>
      <w:lvlText w:val="%7."/>
      <w:lvlJc w:val="left"/>
      <w:pPr>
        <w:ind w:left="5290" w:hanging="360"/>
      </w:pPr>
    </w:lvl>
    <w:lvl w:ilvl="7" w:tentative="1">
      <w:start w:val="1"/>
      <w:numFmt w:val="lowerLetter"/>
      <w:isLgl w:val="off"/>
      <w:suff w:val="tab"/>
      <w:lvlText w:val="%8."/>
      <w:lvlJc w:val="left"/>
      <w:pPr>
        <w:ind w:left="6010" w:hanging="360"/>
      </w:pPr>
    </w:lvl>
    <w:lvl w:ilvl="8" w:tentative="1">
      <w:start w:val="1"/>
      <w:numFmt w:val="lowerRoman"/>
      <w:isLgl w:val="off"/>
      <w:suff w:val="tab"/>
      <w:lvlText w:val="%9."/>
      <w:lvlJc w:val="right"/>
      <w:pPr>
        <w:ind w:left="6730" w:hanging="360"/>
      </w:pPr>
    </w:lvl>
  </w:abstractNum>
  <w:abstractNum w:abstractNumId="8">
    <w:multiLevelType w:val="hybridMultilevel"/>
    <w:lvl w:ilvl="0" w:tentative="0">
      <w:start w:val="1"/>
      <w:numFmt w:val="lowerLetter"/>
      <w:isLgl w:val="off"/>
      <w:suff w:val="tab"/>
      <w:lvlText w:val="%1."/>
      <w:lvlJc w:val="left"/>
      <w:pPr>
        <w:ind w:left="1690" w:hanging="360"/>
      </w:pPr>
    </w:lvl>
    <w:lvl w:ilvl="1" w:tentative="1">
      <w:start w:val="1"/>
      <w:numFmt w:val="lowerLetter"/>
      <w:isLgl w:val="off"/>
      <w:suff w:val="tab"/>
      <w:lvlText w:val="%2."/>
      <w:lvlJc w:val="left"/>
      <w:pPr>
        <w:ind w:left="2410" w:hanging="360"/>
      </w:pPr>
    </w:lvl>
    <w:lvl w:ilvl="2" w:tentative="1">
      <w:start w:val="1"/>
      <w:numFmt w:val="lowerRoman"/>
      <w:isLgl w:val="off"/>
      <w:suff w:val="tab"/>
      <w:lvlText w:val="%3."/>
      <w:lvlJc w:val="right"/>
      <w:pPr>
        <w:ind w:left="3130" w:hanging="360"/>
      </w:pPr>
    </w:lvl>
    <w:lvl w:ilvl="3" w:tentative="1">
      <w:start w:val="1"/>
      <w:numFmt w:val="decimal"/>
      <w:isLgl w:val="off"/>
      <w:suff w:val="tab"/>
      <w:lvlText w:val="%4."/>
      <w:lvlJc w:val="left"/>
      <w:pPr>
        <w:ind w:left="3850" w:hanging="360"/>
      </w:pPr>
    </w:lvl>
    <w:lvl w:ilvl="4" w:tentative="1">
      <w:start w:val="1"/>
      <w:numFmt w:val="lowerLetter"/>
      <w:isLgl w:val="off"/>
      <w:suff w:val="tab"/>
      <w:lvlText w:val="%5."/>
      <w:lvlJc w:val="left"/>
      <w:pPr>
        <w:ind w:left="4570" w:hanging="360"/>
      </w:pPr>
    </w:lvl>
    <w:lvl w:ilvl="5" w:tentative="1">
      <w:start w:val="1"/>
      <w:numFmt w:val="lowerRoman"/>
      <w:isLgl w:val="off"/>
      <w:suff w:val="tab"/>
      <w:lvlText w:val="%6."/>
      <w:lvlJc w:val="right"/>
      <w:pPr>
        <w:ind w:left="5290" w:hanging="360"/>
      </w:pPr>
    </w:lvl>
    <w:lvl w:ilvl="6" w:tentative="1">
      <w:start w:val="1"/>
      <w:numFmt w:val="decimal"/>
      <w:isLgl w:val="off"/>
      <w:suff w:val="tab"/>
      <w:lvlText w:val="%7."/>
      <w:lvlJc w:val="left"/>
      <w:pPr>
        <w:ind w:left="6010" w:hanging="360"/>
      </w:pPr>
    </w:lvl>
    <w:lvl w:ilvl="7" w:tentative="1">
      <w:start w:val="1"/>
      <w:numFmt w:val="lowerLetter"/>
      <w:isLgl w:val="off"/>
      <w:suff w:val="tab"/>
      <w:lvlText w:val="%8."/>
      <w:lvlJc w:val="left"/>
      <w:pPr>
        <w:ind w:left="6730" w:hanging="360"/>
      </w:pPr>
    </w:lvl>
    <w:lvl w:ilvl="8" w:tentative="1">
      <w:start w:val="1"/>
      <w:numFmt w:val="lowerRoman"/>
      <w:isLgl w:val="off"/>
      <w:suff w:val="tab"/>
      <w:lvlText w:val="%9."/>
      <w:lvlJc w:val="right"/>
      <w:pPr>
        <w:ind w:left="7450" w:hanging="360"/>
      </w:pPr>
    </w:lvl>
  </w:abstractNum>
  <w:abstractNum w:abstractNumId="9">
    <w:multiLevelType w:val="hybridMultilevel"/>
    <w:lvl w:ilvl="0" w:tentative="0">
      <w:start w:val="1"/>
      <w:numFmt w:val="lowerLetter"/>
      <w:isLgl w:val="off"/>
      <w:suff w:val="tab"/>
      <w:lvlText w:val="%1)"/>
      <w:lvlJc w:val="left"/>
      <w:pPr>
        <w:ind w:left="582" w:hanging="360"/>
      </w:pPr>
    </w:lvl>
    <w:lvl w:ilvl="1" w:tentative="1">
      <w:start w:val="1"/>
      <w:numFmt w:val="lowerLetter"/>
      <w:isLgl w:val="off"/>
      <w:suff w:val="tab"/>
      <w:lvlText w:val="%2."/>
      <w:lvlJc w:val="left"/>
      <w:pPr>
        <w:ind w:left="1301" w:hanging="360"/>
      </w:pPr>
    </w:lvl>
    <w:lvl w:ilvl="2" w:tentative="1">
      <w:start w:val="1"/>
      <w:numFmt w:val="lowerRoman"/>
      <w:isLgl w:val="off"/>
      <w:suff w:val="tab"/>
      <w:lvlText w:val="%3."/>
      <w:lvlJc w:val="right"/>
      <w:pPr>
        <w:ind w:left="2021" w:hanging="360"/>
      </w:pPr>
    </w:lvl>
    <w:lvl w:ilvl="3" w:tentative="1">
      <w:start w:val="1"/>
      <w:numFmt w:val="decimal"/>
      <w:isLgl w:val="off"/>
      <w:suff w:val="tab"/>
      <w:lvlText w:val="%4."/>
      <w:lvlJc w:val="left"/>
      <w:pPr>
        <w:ind w:left="2742" w:hanging="360"/>
      </w:pPr>
    </w:lvl>
    <w:lvl w:ilvl="4" w:tentative="1">
      <w:start w:val="1"/>
      <w:numFmt w:val="lowerLetter"/>
      <w:isLgl w:val="off"/>
      <w:suff w:val="tab"/>
      <w:lvlText w:val="%5."/>
      <w:lvlJc w:val="left"/>
      <w:pPr>
        <w:ind w:left="3462" w:hanging="360"/>
      </w:pPr>
    </w:lvl>
    <w:lvl w:ilvl="5" w:tentative="1">
      <w:start w:val="1"/>
      <w:numFmt w:val="lowerRoman"/>
      <w:isLgl w:val="off"/>
      <w:suff w:val="tab"/>
      <w:lvlText w:val="%6."/>
      <w:lvlJc w:val="right"/>
      <w:pPr>
        <w:ind w:left="4182" w:hanging="360"/>
      </w:pPr>
    </w:lvl>
    <w:lvl w:ilvl="6" w:tentative="1">
      <w:start w:val="1"/>
      <w:numFmt w:val="decimal"/>
      <w:isLgl w:val="off"/>
      <w:suff w:val="tab"/>
      <w:lvlText w:val="%7."/>
      <w:lvlJc w:val="left"/>
      <w:pPr>
        <w:ind w:left="4902" w:hanging="360"/>
      </w:pPr>
    </w:lvl>
    <w:lvl w:ilvl="7" w:tentative="1">
      <w:start w:val="1"/>
      <w:numFmt w:val="lowerLetter"/>
      <w:isLgl w:val="off"/>
      <w:suff w:val="tab"/>
      <w:lvlText w:val="%8."/>
      <w:lvlJc w:val="left"/>
      <w:pPr>
        <w:ind w:left="5622" w:hanging="360"/>
      </w:pPr>
    </w:lvl>
    <w:lvl w:ilvl="8" w:tentative="1">
      <w:start w:val="1"/>
      <w:numFmt w:val="lowerRoman"/>
      <w:isLgl w:val="off"/>
      <w:suff w:val="tab"/>
      <w:lvlText w:val="%9."/>
      <w:lvlJc w:val="right"/>
      <w:pPr>
        <w:ind w:left="6342" w:hanging="360"/>
      </w:pPr>
    </w:lvl>
  </w:abstractNum>
  <w:abstractNum w:abstractNumId="10">
    <w:multiLevelType w:val="hybridMultilevel"/>
    <w:lvl w:ilvl="0" w:tentative="0">
      <w:start w:val="1"/>
      <w:numFmt w:val="decimal"/>
      <w:isLgl w:val="off"/>
      <w:suff w:val="tab"/>
      <w:lvlText w:val="%1."/>
      <w:lvlJc w:val="left"/>
      <w:pPr>
        <w:ind w:left="960" w:hanging="360"/>
      </w:pPr>
    </w:lvl>
    <w:lvl w:ilvl="1" w:tentative="1">
      <w:start w:val="1"/>
      <w:numFmt w:val="lowerLetter"/>
      <w:isLgl w:val="off"/>
      <w:suff w:val="tab"/>
      <w:lvlText w:val="%2."/>
      <w:lvlJc w:val="left"/>
      <w:pPr>
        <w:ind w:left="1680" w:hanging="360"/>
      </w:pPr>
    </w:lvl>
    <w:lvl w:ilvl="2" w:tentative="1">
      <w:start w:val="1"/>
      <w:numFmt w:val="lowerRoman"/>
      <w:isLgl w:val="off"/>
      <w:suff w:val="tab"/>
      <w:lvlText w:val="%3."/>
      <w:lvlJc w:val="right"/>
      <w:pPr>
        <w:ind w:left="2400" w:hanging="360"/>
      </w:pPr>
    </w:lvl>
    <w:lvl w:ilvl="3" w:tentative="1">
      <w:start w:val="1"/>
      <w:numFmt w:val="decimal"/>
      <w:isLgl w:val="off"/>
      <w:suff w:val="tab"/>
      <w:lvlText w:val="%4."/>
      <w:lvlJc w:val="left"/>
      <w:pPr>
        <w:ind w:left="3120" w:hanging="360"/>
      </w:pPr>
    </w:lvl>
    <w:lvl w:ilvl="4" w:tentative="1">
      <w:start w:val="1"/>
      <w:numFmt w:val="lowerLetter"/>
      <w:isLgl w:val="off"/>
      <w:suff w:val="tab"/>
      <w:lvlText w:val="%5."/>
      <w:lvlJc w:val="left"/>
      <w:pPr>
        <w:ind w:left="3840" w:hanging="360"/>
      </w:pPr>
    </w:lvl>
    <w:lvl w:ilvl="5" w:tentative="1">
      <w:start w:val="1"/>
      <w:numFmt w:val="lowerRoman"/>
      <w:isLgl w:val="off"/>
      <w:suff w:val="tab"/>
      <w:lvlText w:val="%6."/>
      <w:lvlJc w:val="right"/>
      <w:pPr>
        <w:ind w:left="4560" w:hanging="360"/>
      </w:pPr>
    </w:lvl>
    <w:lvl w:ilvl="6" w:tentative="1">
      <w:start w:val="1"/>
      <w:numFmt w:val="decimal"/>
      <w:isLgl w:val="off"/>
      <w:suff w:val="tab"/>
      <w:lvlText w:val="%7."/>
      <w:lvlJc w:val="left"/>
      <w:pPr>
        <w:ind w:left="5280" w:hanging="360"/>
      </w:pPr>
    </w:lvl>
    <w:lvl w:ilvl="7" w:tentative="1">
      <w:start w:val="1"/>
      <w:numFmt w:val="lowerLetter"/>
      <w:isLgl w:val="off"/>
      <w:suff w:val="tab"/>
      <w:lvlText w:val="%8."/>
      <w:lvlJc w:val="left"/>
      <w:pPr>
        <w:ind w:left="6000" w:hanging="360"/>
      </w:pPr>
    </w:lvl>
    <w:lvl w:ilvl="8" w:tentative="1">
      <w:start w:val="1"/>
      <w:numFmt w:val="lowerRoman"/>
      <w:isLgl w:val="off"/>
      <w:suff w:val="tab"/>
      <w:lvlText w:val="%9."/>
      <w:lvlJc w:val="right"/>
      <w:pPr>
        <w:ind w:left="6720" w:hanging="360"/>
      </w:pPr>
    </w:lvl>
  </w:abstractNum>
  <w:abstractNum w:abstractNumId="11">
    <w:multiLevelType w:val="hybridMultilevel"/>
    <w:lvl w:ilvl="0" w:tentative="0">
      <w:start w:val="1"/>
      <w:numFmt w:val="lowerLetter"/>
      <w:isLgl w:val="off"/>
      <w:suff w:val="tab"/>
      <w:lvlText w:val="%1)"/>
      <w:lvlJc w:val="left"/>
      <w:pPr>
        <w:ind w:left="1301" w:hanging="360"/>
      </w:pPr>
    </w:lvl>
    <w:lvl w:ilvl="1" w:tentative="1">
      <w:start w:val="1"/>
      <w:numFmt w:val="lowerLetter"/>
      <w:isLgl w:val="off"/>
      <w:suff w:val="tab"/>
      <w:lvlText w:val="%2."/>
      <w:lvlJc w:val="left"/>
      <w:pPr>
        <w:ind w:left="2021" w:hanging="360"/>
      </w:pPr>
    </w:lvl>
    <w:lvl w:ilvl="2" w:tentative="1">
      <w:start w:val="1"/>
      <w:numFmt w:val="lowerRoman"/>
      <w:isLgl w:val="off"/>
      <w:suff w:val="tab"/>
      <w:lvlText w:val="%3."/>
      <w:lvlJc w:val="right"/>
      <w:pPr>
        <w:ind w:left="2742" w:hanging="360"/>
      </w:pPr>
    </w:lvl>
    <w:lvl w:ilvl="3" w:tentative="1">
      <w:start w:val="1"/>
      <w:numFmt w:val="decimal"/>
      <w:isLgl w:val="off"/>
      <w:suff w:val="tab"/>
      <w:lvlText w:val="%4."/>
      <w:lvlJc w:val="left"/>
      <w:pPr>
        <w:ind w:left="3462" w:hanging="360"/>
      </w:pPr>
    </w:lvl>
    <w:lvl w:ilvl="4" w:tentative="1">
      <w:start w:val="1"/>
      <w:numFmt w:val="lowerLetter"/>
      <w:isLgl w:val="off"/>
      <w:suff w:val="tab"/>
      <w:lvlText w:val="%5."/>
      <w:lvlJc w:val="left"/>
      <w:pPr>
        <w:ind w:left="4182" w:hanging="360"/>
      </w:pPr>
    </w:lvl>
    <w:lvl w:ilvl="5" w:tentative="1">
      <w:start w:val="1"/>
      <w:numFmt w:val="lowerRoman"/>
      <w:isLgl w:val="off"/>
      <w:suff w:val="tab"/>
      <w:lvlText w:val="%6."/>
      <w:lvlJc w:val="right"/>
      <w:pPr>
        <w:ind w:left="4902" w:hanging="360"/>
      </w:pPr>
    </w:lvl>
    <w:lvl w:ilvl="6" w:tentative="1">
      <w:start w:val="1"/>
      <w:numFmt w:val="decimal"/>
      <w:isLgl w:val="off"/>
      <w:suff w:val="tab"/>
      <w:lvlText w:val="%7."/>
      <w:lvlJc w:val="left"/>
      <w:pPr>
        <w:ind w:left="5622" w:hanging="360"/>
      </w:pPr>
    </w:lvl>
    <w:lvl w:ilvl="7" w:tentative="1">
      <w:start w:val="1"/>
      <w:numFmt w:val="lowerLetter"/>
      <w:isLgl w:val="off"/>
      <w:suff w:val="tab"/>
      <w:lvlText w:val="%8."/>
      <w:lvlJc w:val="left"/>
      <w:pPr>
        <w:ind w:left="6342" w:hanging="360"/>
      </w:pPr>
    </w:lvl>
    <w:lvl w:ilvl="8" w:tentative="1">
      <w:start w:val="1"/>
      <w:numFmt w:val="lowerRoman"/>
      <w:isLgl w:val="off"/>
      <w:suff w:val="tab"/>
      <w:lvlText w:val="%9."/>
      <w:lvlJc w:val="right"/>
      <w:pPr>
        <w:ind w:left="7062" w:hanging="360"/>
      </w:pPr>
    </w:lvl>
  </w:abstractNum>
  <w:abstractNum w:abstractNumId="12">
    <w:multiLevelType w:val="hybridMultilevel"/>
    <w:lvl w:ilvl="0" w:tentative="0">
      <w:start w:val="1"/>
      <w:numFmt w:val="lowerLetter"/>
      <w:isLgl w:val="off"/>
      <w:suff w:val="tab"/>
      <w:lvlText w:val="%1."/>
      <w:lvlJc w:val="left"/>
      <w:pPr>
        <w:ind w:left="1020" w:hanging="360"/>
      </w:pPr>
    </w:lvl>
    <w:lvl w:ilvl="1" w:tentative="1">
      <w:start w:val="1"/>
      <w:numFmt w:val="lowerLetter"/>
      <w:isLgl w:val="off"/>
      <w:suff w:val="tab"/>
      <w:lvlText w:val="%2."/>
      <w:lvlJc w:val="left"/>
      <w:pPr>
        <w:ind w:left="1740" w:hanging="360"/>
      </w:pPr>
    </w:lvl>
    <w:lvl w:ilvl="2" w:tentative="1">
      <w:start w:val="1"/>
      <w:numFmt w:val="lowerRoman"/>
      <w:isLgl w:val="off"/>
      <w:suff w:val="tab"/>
      <w:lvlText w:val="%3."/>
      <w:lvlJc w:val="right"/>
      <w:pPr>
        <w:ind w:left="2460" w:hanging="360"/>
      </w:pPr>
    </w:lvl>
    <w:lvl w:ilvl="3" w:tentative="1">
      <w:start w:val="1"/>
      <w:numFmt w:val="decimal"/>
      <w:isLgl w:val="off"/>
      <w:suff w:val="tab"/>
      <w:lvlText w:val="%4."/>
      <w:lvlJc w:val="left"/>
      <w:pPr>
        <w:ind w:left="3180" w:hanging="360"/>
      </w:pPr>
    </w:lvl>
    <w:lvl w:ilvl="4" w:tentative="1">
      <w:start w:val="1"/>
      <w:numFmt w:val="lowerLetter"/>
      <w:isLgl w:val="off"/>
      <w:suff w:val="tab"/>
      <w:lvlText w:val="%5."/>
      <w:lvlJc w:val="left"/>
      <w:pPr>
        <w:ind w:left="3900" w:hanging="360"/>
      </w:pPr>
    </w:lvl>
    <w:lvl w:ilvl="5" w:tentative="1">
      <w:start w:val="1"/>
      <w:numFmt w:val="lowerRoman"/>
      <w:isLgl w:val="off"/>
      <w:suff w:val="tab"/>
      <w:lvlText w:val="%6."/>
      <w:lvlJc w:val="right"/>
      <w:pPr>
        <w:ind w:left="4620" w:hanging="360"/>
      </w:pPr>
    </w:lvl>
    <w:lvl w:ilvl="6" w:tentative="1">
      <w:start w:val="1"/>
      <w:numFmt w:val="decimal"/>
      <w:isLgl w:val="off"/>
      <w:suff w:val="tab"/>
      <w:lvlText w:val="%7."/>
      <w:lvlJc w:val="left"/>
      <w:pPr>
        <w:ind w:left="5340" w:hanging="360"/>
      </w:pPr>
    </w:lvl>
    <w:lvl w:ilvl="7" w:tentative="1">
      <w:start w:val="1"/>
      <w:numFmt w:val="lowerLetter"/>
      <w:isLgl w:val="off"/>
      <w:suff w:val="tab"/>
      <w:lvlText w:val="%8."/>
      <w:lvlJc w:val="left"/>
      <w:pPr>
        <w:ind w:left="6060" w:hanging="360"/>
      </w:pPr>
    </w:lvl>
    <w:lvl w:ilvl="8" w:tentative="1">
      <w:start w:val="1"/>
      <w:numFmt w:val="lowerRoman"/>
      <w:isLgl w:val="off"/>
      <w:suff w:val="tab"/>
      <w:lvlText w:val="%9."/>
      <w:lvlJc w:val="right"/>
      <w:pPr>
        <w:ind w:left="6780" w:hanging="360"/>
      </w:pPr>
    </w:lvl>
  </w:abstractNum>
  <w:num w:numId="1">
    <w:abstractNumId w:val="1"/>
  </w:num>
  <w:num w:numId="2">
    <w:abstractNumId w:val="2"/>
  </w:num>
  <w:num w:numId="3">
    <w:abstractNumId w:val="3"/>
  </w:num>
  <w:num w:numId="4">
    <w:abstractNumId w:val="4"/>
  </w:num>
  <w:num w:numId="5">
    <w:abstractNumId w:val="5"/>
  </w:num>
  <w:num w:numId="6">
    <w:abstractNumId w:val="0"/>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zoom w:percent="100"/>
  <w:view w:val="print"/>
  <w:defaultTabStop w:val="708"/>
  <w:autoHyphenation w:val="0"/>
  <w:doNotShadeFormData w:val="0"/>
  <w:captions>
    <w:caption w:name="Table" w:pos="below" w:numFmt="decimal"/>
    <w:caption w:name="Figure" w:pos="below" w:numFmt="decimal"/>
    <w:caption w:name="Picture" w:pos="below" w:numFmt="decimal"/>
  </w:captions>
  <w:drawingGridHorizontalSpacing w:val="283"/>
  <w:drawingGridVerticalSpacing w:val="283"/>
  <w:revisionView w:comments="1" w:markup="1" w:insDel="1" w:formatting="1"/>
  <w:compat/>
  <w:compatSetting w:name="compatibilityMode" w:uri="http://schemas.microsoft.com/office/word" w:val="15"/>
  <w:shapeDefaults>
    <o:shapedefaults v:ext="edit" spidmax="1026"/>
    <o:shapelayout v:ext="edit">
      <o:rules v:ext="edit"/>
    </o:shapelayout>
  </w:shapeDefaults>
  <w:tmPrefOne w:val="17"/>
  <w:tmPrefTwo w:val="1"/>
  <w:tmFmtPref w:val="55065707"/>
  <w:tmCommentsPr>
    <w:tmCommentsPlace w:val="0"/>
    <w:tmCommentsWidth w:val="3119"/>
    <w:tmCommentsColor w:val="-1"/>
  </w:tmCommentsPr>
  <w:tmReviewPr>
    <w:tmReviewEnabled w:val="0"/>
    <w:tmReviewShow w:val="1"/>
    <w:tmReviewPrint w:val="0"/>
    <w:tmRevisionNum w:val="16"/>
    <w:tmReviewMarkIns w:val="4"/>
    <w:tmReviewColorIns w:val="-1"/>
    <w:tmReviewMarkDel w:val="6"/>
    <w:tmReviewColorDel w:val="-1"/>
    <w:tmReviewMarkFmt w:val="1"/>
    <w:tmReviewColorFmt w:val="-1"/>
    <w:tmReviewMarkLn w:val="1"/>
    <w:tmReviewColorLn w:val="0"/>
    <w:tmReviewToolTip w:val="1"/>
  </w:tmReviewPr>
  <w:tmLastPos>
    <w:tmLastPosPage w:val="2"/>
    <w:tmLastPosSelect w:val="0"/>
    <w:tmLastPosFrameIdx w:val="0"/>
    <w:tmLastPosCaret>
      <w:tmLastPosPgfIdx w:val="108"/>
      <w:tmLastPosIdx w:val="0"/>
    </w:tmLastPosCaret>
    <w:tmLastPosAnchor>
      <w:tmLastPosPgfIdx w:val="0"/>
      <w:tmLastPosIdx w:val="0"/>
    </w:tmLastPosAnchor>
    <w:tmLastPosTblRect w:left="0" w:top="0" w:right="0" w:bottom="0"/>
  </w:tmLastPos>
  <w:tmAppRevision w:date="1647000492" w:val="982" w:fileVer="342" w:fileVerOS="4"/>
  <w:guidesAndGrid showGuides="1" lockGuides="0" snapToGuides="1" snapToPageMargins="0" tolerance="8" gridDistanceHorizontal="283" gridDistanceVertical="283" showGrid="0" snapToGrid="0"/>
  <w:decimalSymbol w:val="."/>
  <w:listSeparator w:val=","/>
  <w:rsids>
    <w:rsidRoot val=""/>
  </w:rsids>
  <w:footnotePr/>
  <w:endnotePr/>
  <w:trackRevisions w:val="off"/>
</w:settings>
</file>

<file path=word/styles.xml><?xml version="1.0" encoding="utf-8"?>
<w:styles xmlns:r="http://schemas.openxmlformats.org/officeDocument/2006/relationships" xmlns:w14="http://schemas.microsoft.com/office/word/2010/wordml" xmlns:w="http://schemas.openxmlformats.org/wordprocessingml/2006/main">
  <w:docDefaults>
    <w:rPrDefault>
      <w:rPr>
        <w:rFonts w:ascii="Times New Roman" w:cs="Times New Roman" w:eastAsia="Times New Roman" w:hAnsi="Times New Roman"/>
        <w:sz w:val="20"/>
        <w:szCs w:val="20"/>
        <w:lang w:val="en-GB" w:bidi="ar-SA" w:eastAsia="zh-CN"/>
      </w:rPr>
    </w:rPrDefault>
    <w:pPrDefault/>
  </w:docDefaults>
  <w:style w:type="paragraph" w:styleId="Caption">
    <w:name w:val="Caption"/>
    <w:basedOn w:val="Normal"/>
    <w:next w:val="Normal"/>
    <w:uiPriority w:val="35"/>
    <w:unhideWhenUsed w:val="on"/>
    <w:qFormat w:val="on"/>
    <w:pPr>
      <w:spacing w:after="200" w:line="240" w:lineRule="auto"/>
    </w:pPr>
    <w:rPr>
      <w:i/>
      <w:iCs/>
      <w:color w:val="1f497d" w:themeColor="text2"/>
      <w:sz w:val="18"/>
      <w:szCs w:val="18"/>
    </w:rPr>
  </w:style>
  <w:style w:type="paragraph" w:styleId="Heading4">
    <w:name w:val="Heading 4"/>
    <w:basedOn w:val="Normal"/>
    <w:next w:val="Normal"/>
    <w:link w:val="Heading4Char"/>
    <w:uiPriority w:val="9"/>
    <w:semiHidden w:val="on"/>
    <w:unhideWhenUsed w:val="on"/>
    <w:qFormat w:val="on"/>
    <w:pPr>
      <w:keepNext w:val="on"/>
      <w:keepLines w:val="on"/>
      <w:spacing w:before="200" w:after="0"/>
    </w:pPr>
    <w:rPr>
      <w:rFonts w:asciiTheme="majorHAnsi" w:cstheme="majorBidi" w:eastAsiaTheme="majorEastAsia" w:hAnsiTheme="majorHAnsi"/>
      <w:b/>
      <w:bCs/>
      <w:i/>
      <w:iCs/>
      <w:color w:val="4f81bd" w:themeColor="accent1"/>
    </w:rPr>
  </w:style>
  <w:style w:type="paragraph" w:styleId="Heading5">
    <w:name w:val="Heading 5"/>
    <w:basedOn w:val="Normal"/>
    <w:next w:val="Normal"/>
    <w:link w:val="Heading5Char"/>
    <w:uiPriority w:val="9"/>
    <w:semiHidden w:val="on"/>
    <w:unhideWhenUsed w:val="on"/>
    <w:qFormat w:val="on"/>
    <w:pPr>
      <w:keepNext w:val="on"/>
      <w:keepLines w:val="on"/>
      <w:spacing w:before="200" w:after="0"/>
    </w:pPr>
    <w:rPr>
      <w:rFonts w:asciiTheme="majorHAnsi" w:cstheme="majorBidi" w:eastAsiaTheme="majorEastAsia" w:hAnsiTheme="majorHAnsi"/>
      <w:color w:val="243f60" w:themeColor="accent1" w:themeShade="7f"/>
    </w:rPr>
  </w:style>
  <w:style w:type="paragraph" w:styleId="Heading6">
    <w:name w:val="Heading 6"/>
    <w:basedOn w:val="Normal"/>
    <w:next w:val="Normal"/>
    <w:link w:val="Heading6Char"/>
    <w:uiPriority w:val="9"/>
    <w:semiHidden w:val="on"/>
    <w:unhideWhenUsed w:val="on"/>
    <w:qFormat w:val="on"/>
    <w:pPr>
      <w:keepNext w:val="on"/>
      <w:keepLines w:val="on"/>
      <w:spacing w:before="200" w:after="0"/>
    </w:pPr>
    <w:rPr>
      <w:rFonts w:asciiTheme="majorHAnsi" w:cstheme="majorBidi" w:eastAsiaTheme="majorEastAsia" w:hAnsiTheme="majorHAnsi"/>
      <w:i/>
      <w:iCs/>
      <w:color w:val="243f60" w:themeColor="accent1" w:themeShade="7f"/>
    </w:rPr>
  </w:style>
  <w:style w:type="paragraph" w:styleId="Heading7">
    <w:name w:val="Heading 7"/>
    <w:basedOn w:val="Normal"/>
    <w:next w:val="Normal"/>
    <w:link w:val="Heading7Char"/>
    <w:uiPriority w:val="9"/>
    <w:semiHidden w:val="on"/>
    <w:unhideWhenUsed w:val="on"/>
    <w:qFormat w:val="on"/>
    <w:pPr>
      <w:keepNext w:val="on"/>
      <w:keepLines w:val="on"/>
      <w:spacing w:before="200" w:after="0"/>
    </w:pPr>
    <w:rPr>
      <w:rFonts w:asciiTheme="majorHAnsi" w:cstheme="majorBidi" w:eastAsiaTheme="majorEastAsia" w:hAnsiTheme="majorHAnsi"/>
      <w:i/>
      <w:iCs/>
      <w:color w:val="404040" w:themeColor="text1" w:themeTint="bf"/>
    </w:rPr>
  </w:style>
  <w:style w:type="paragraph" w:styleId="Heading8">
    <w:name w:val="Heading 8"/>
    <w:basedOn w:val="Normal"/>
    <w:next w:val="Normal"/>
    <w:link w:val="Heading8Char"/>
    <w:uiPriority w:val="9"/>
    <w:semiHidden w:val="on"/>
    <w:unhideWhenUsed w:val="on"/>
    <w:qFormat w:val="on"/>
    <w:pPr>
      <w:keepNext w:val="on"/>
      <w:keepLines w:val="on"/>
      <w:spacing w:before="200" w:after="0"/>
    </w:pPr>
    <w:rPr>
      <w:rFonts w:asciiTheme="majorHAnsi" w:cstheme="majorBidi" w:eastAsiaTheme="majorEastAsia" w:hAnsiTheme="majorHAnsi"/>
      <w:color w:val="404040" w:themeColor="text1" w:themeTint="bf"/>
      <w:sz w:val="20"/>
      <w:szCs w:val="20"/>
    </w:rPr>
  </w:style>
  <w:style w:type="paragraph" w:styleId="Heading9">
    <w:name w:val="Heading 9"/>
    <w:basedOn w:val="Normal"/>
    <w:next w:val="Normal"/>
    <w:link w:val="Heading9Char"/>
    <w:uiPriority w:val="9"/>
    <w:semiHidden w:val="on"/>
    <w:unhideWhenUsed w:val="on"/>
    <w:qFormat w:val="on"/>
    <w:pPr>
      <w:keepNext w:val="on"/>
      <w:keepLines w:val="on"/>
      <w:spacing w:before="200" w:after="0"/>
    </w:pPr>
    <w:rPr>
      <w:rFonts w:asciiTheme="majorHAnsi" w:cstheme="majorBidi" w:eastAsiaTheme="majorEastAsia" w:hAnsiTheme="majorHAnsi"/>
      <w:i/>
      <w:iCs/>
      <w:color w:val="404040" w:themeColor="text1" w:themeTint="bf"/>
      <w:sz w:val="20"/>
      <w:szCs w:val="20"/>
    </w:rPr>
  </w:style>
  <w:style w:type="numbering" w:styleId="NoList">
    <w:name w:val="No List"/>
    <w:uiPriority w:val="99"/>
    <w:semiHidden w:val="on"/>
    <w:unhideWhenUsed w:val="on"/>
  </w:style>
  <w:style w:type="paragraph" w:styleId="NoSpacing">
    <w:name w:val="No Spacing"/>
    <w:uiPriority w:val="1"/>
    <w:qFormat w:val="on"/>
    <w:pPr>
      <w:spacing w:after="0" w:line="240" w:lineRule="auto"/>
    </w:pPr>
  </w:style>
  <w:style w:type="character" w:customStyle="1" w:styleId="Heading1Char">
    <w:name w:val="Heading 1 Char"/>
    <w:link w:val="Heading1"/>
    <w:uiPriority w:val="9"/>
    <w:rPr>
      <w:rFonts w:asciiTheme="majorHAnsi" w:cstheme="majorBidi" w:eastAsiaTheme="majorEastAsia" w:hAnsiTheme="majorHAnsi"/>
      <w:b/>
      <w:bCs/>
      <w:color w:val="376091" w:themeColor="accent1" w:themeShade="bf"/>
      <w:sz w:val="28"/>
      <w:szCs w:val="28"/>
    </w:rPr>
  </w:style>
  <w:style w:type="character" w:customStyle="1" w:styleId="Heading2Char">
    <w:name w:val="Heading 2 Char"/>
    <w:link w:val="Heading2"/>
    <w:uiPriority w:val="9"/>
    <w:rPr>
      <w:rFonts w:asciiTheme="majorHAnsi" w:cstheme="majorBidi" w:eastAsiaTheme="majorEastAsia" w:hAnsiTheme="majorHAnsi"/>
      <w:b/>
      <w:bCs/>
      <w:color w:val="4f81bd" w:themeColor="accent1"/>
      <w:sz w:val="26"/>
      <w:szCs w:val="26"/>
    </w:rPr>
  </w:style>
  <w:style w:type="character" w:customStyle="1" w:styleId="Heading3Char">
    <w:name w:val="Heading 3 Char"/>
    <w:link w:val="Heading3"/>
    <w:uiPriority w:val="9"/>
    <w:rPr>
      <w:rFonts w:asciiTheme="majorHAnsi" w:cstheme="majorBidi" w:eastAsiaTheme="majorEastAsia" w:hAnsiTheme="majorHAnsi"/>
      <w:b/>
      <w:bCs/>
      <w:color w:val="4f81bd" w:themeColor="accent1"/>
    </w:rPr>
  </w:style>
  <w:style w:type="character" w:customStyle="1" w:styleId="Heading4Char">
    <w:name w:val="Heading 4 Char"/>
    <w:link w:val="Heading4"/>
    <w:uiPriority w:val="9"/>
    <w:rPr>
      <w:rFonts w:asciiTheme="majorHAnsi" w:cstheme="majorBidi" w:eastAsiaTheme="majorEastAsia" w:hAnsiTheme="majorHAnsi"/>
      <w:b/>
      <w:bCs/>
      <w:i/>
      <w:iCs/>
      <w:color w:val="4f81bd" w:themeColor="accent1"/>
    </w:rPr>
  </w:style>
  <w:style w:type="character" w:customStyle="1" w:styleId="Heading5Char">
    <w:name w:val="Heading 5 Char"/>
    <w:link w:val="Heading5"/>
    <w:uiPriority w:val="9"/>
    <w:rPr>
      <w:rFonts w:asciiTheme="majorHAnsi" w:cstheme="majorBidi" w:eastAsiaTheme="majorEastAsia" w:hAnsiTheme="majorHAnsi"/>
      <w:color w:val="243f60" w:themeColor="accent1" w:themeShade="7f"/>
    </w:rPr>
  </w:style>
  <w:style w:type="character" w:customStyle="1" w:styleId="Heading6Char">
    <w:name w:val="Heading 6 Char"/>
    <w:link w:val="Heading6"/>
    <w:uiPriority w:val="9"/>
    <w:rPr>
      <w:rFonts w:asciiTheme="majorHAnsi" w:cstheme="majorBidi" w:eastAsiaTheme="majorEastAsia" w:hAnsiTheme="majorHAnsi"/>
      <w:i/>
      <w:iCs/>
      <w:color w:val="243f60" w:themeColor="accent1" w:themeShade="7f"/>
    </w:rPr>
  </w:style>
  <w:style w:type="character" w:customStyle="1" w:styleId="Heading7Char">
    <w:name w:val="Heading 7 Char"/>
    <w:link w:val="Heading7"/>
    <w:uiPriority w:val="9"/>
    <w:rPr>
      <w:rFonts w:asciiTheme="majorHAnsi" w:cstheme="majorBidi" w:eastAsiaTheme="majorEastAsia" w:hAnsiTheme="majorHAnsi"/>
      <w:i/>
      <w:iCs/>
      <w:color w:val="404040" w:themeColor="text1" w:themeTint="bf"/>
    </w:rPr>
  </w:style>
  <w:style w:type="character" w:customStyle="1" w:styleId="Heading8Char">
    <w:name w:val="Heading 8 Char"/>
    <w:link w:val="Heading8"/>
    <w:uiPriority w:val="9"/>
    <w:rPr>
      <w:rFonts w:asciiTheme="majorHAnsi" w:cstheme="majorBidi" w:eastAsiaTheme="majorEastAsia" w:hAnsiTheme="majorHAnsi"/>
      <w:color w:val="404040" w:themeColor="text1" w:themeTint="bf"/>
      <w:sz w:val="20"/>
      <w:szCs w:val="20"/>
    </w:rPr>
  </w:style>
  <w:style w:type="character" w:customStyle="1" w:styleId="Heading9Char">
    <w:name w:val="Heading 9 Char"/>
    <w:link w:val="Heading9"/>
    <w:uiPriority w:val="9"/>
    <w:rPr>
      <w:rFonts w:asciiTheme="majorHAnsi" w:cstheme="majorBidi" w:eastAsiaTheme="majorEastAsia" w:hAnsiTheme="majorHAnsi"/>
      <w:i/>
      <w:iCs/>
      <w:color w:val="404040" w:themeColor="text1" w:themeTint="bf"/>
      <w:sz w:val="20"/>
      <w:szCs w:val="20"/>
    </w:rPr>
  </w:style>
  <w:style w:type="character" w:customStyle="1" w:styleId="SubtitleChar">
    <w:name w:val="Subtitle Char"/>
    <w:link w:val="Subtitle"/>
    <w:uiPriority w:val="11"/>
    <w:rPr>
      <w:rFonts w:asciiTheme="majorHAnsi" w:cstheme="majorBidi" w:eastAsiaTheme="majorEastAsia" w:hAnsiTheme="majorHAnsi"/>
      <w:i/>
      <w:iCs/>
      <w:color w:val="4f81bd" w:themeColor="accent1"/>
      <w:spacing w:val="15"/>
      <w:sz w:val="24"/>
      <w:szCs w:val="24"/>
    </w:rPr>
  </w:style>
  <w:style w:type="character" w:styleId="SubtleEmphasis">
    <w:name w:val="Subtle Emphasis"/>
    <w:uiPriority w:val="19"/>
    <w:qFormat w:val="on"/>
    <w:rPr>
      <w:i/>
      <w:iCs/>
      <w:color w:val="808080" w:themeColor="text1" w:themeTint="7f"/>
    </w:rPr>
  </w:style>
  <w:style w:type="character" w:styleId="Emphasis">
    <w:name w:val="Emphasis"/>
    <w:uiPriority w:val="20"/>
    <w:qFormat w:val="on"/>
    <w:rPr>
      <w:i/>
      <w:iCs/>
    </w:rPr>
  </w:style>
  <w:style w:type="character" w:styleId="IntenseEmphasis">
    <w:name w:val="Intense Emphasis"/>
    <w:uiPriority w:val="21"/>
    <w:qFormat w:val="on"/>
    <w:rPr>
      <w:b/>
      <w:bCs/>
      <w:i/>
      <w:iCs/>
      <w:color w:val="4f81bd" w:themeColor="accent1"/>
    </w:rPr>
  </w:style>
  <w:style w:type="character" w:styleId="Strong">
    <w:name w:val="Strong"/>
    <w:uiPriority w:val="22"/>
    <w:qFormat w:val="on"/>
    <w:rPr>
      <w:b/>
      <w:bCs/>
    </w:rPr>
  </w:style>
  <w:style w:type="paragraph" w:styleId="Quote">
    <w:name w:val="Quote"/>
    <w:basedOn w:val="Normal"/>
    <w:next w:val="Normal"/>
    <w:link w:val="QuoteChar"/>
    <w:uiPriority w:val="29"/>
    <w:qFormat w:val="on"/>
    <w:rPr>
      <w:i/>
      <w:iCs/>
      <w:color w:val="000000" w:themeColor="text1"/>
    </w:rPr>
  </w:style>
  <w:style w:type="character" w:customStyle="1" w:styleId="QuoteChar">
    <w:name w:val="Quote Char"/>
    <w:link w:val="Quote"/>
    <w:uiPriority w:val="29"/>
    <w:rPr>
      <w:i/>
      <w:iCs/>
      <w:color w:val="000000" w:themeColor="text1"/>
    </w:rPr>
  </w:style>
  <w:style w:type="paragraph" w:styleId="IntenseQuote">
    <w:name w:val="Intense Quote"/>
    <w:basedOn w:val="Normal"/>
    <w:next w:val="Normal"/>
    <w:link w:val="IntenseQuoteChar"/>
    <w:uiPriority w:val="30"/>
    <w:qFormat w:val="on"/>
    <w:pPr>
      <w:pBdr>
        <w:bottom w:val="single" w:color="4f81bd" w:themeColor="accent1" w:sz="4" w:space="4"/>
      </w:pBdr>
      <w:spacing w:before="200" w:after="280"/>
      <w:ind w:left="936" w:right="936"/>
    </w:pPr>
    <w:rPr>
      <w:b/>
      <w:bCs/>
      <w:i/>
      <w:iCs/>
      <w:color w:val="4f81bd" w:themeColor="accent1"/>
    </w:rPr>
  </w:style>
  <w:style w:type="character" w:customStyle="1" w:styleId="IntenseQuoteChar">
    <w:name w:val="Intense Quote Char"/>
    <w:link w:val="IntenseQuote"/>
    <w:uiPriority w:val="30"/>
    <w:rPr>
      <w:b/>
      <w:bCs/>
      <w:i/>
      <w:iCs/>
      <w:color w:val="4f81bd" w:themeColor="accent1"/>
    </w:rPr>
  </w:style>
  <w:style w:type="character" w:styleId="SubtleReference">
    <w:name w:val="Subtle Reference"/>
    <w:uiPriority w:val="31"/>
    <w:qFormat w:val="on"/>
    <w:rPr>
      <w:smallCaps/>
      <w:color w:val="c0504d" w:themeColor="accent2"/>
      <w:u w:val="single"/>
    </w:rPr>
  </w:style>
  <w:style w:type="character" w:styleId="IntenseReference">
    <w:name w:val="Intense Reference"/>
    <w:uiPriority w:val="32"/>
    <w:qFormat w:val="on"/>
    <w:rPr>
      <w:b/>
      <w:bCs/>
      <w:smallCaps/>
      <w:color w:val="c0504d" w:themeColor="accent2"/>
      <w:spacing w:val="5"/>
      <w:u w:val="single"/>
    </w:rPr>
  </w:style>
  <w:style w:type="character" w:styleId="BookTitle">
    <w:name w:val="Book Title"/>
    <w:uiPriority w:val="33"/>
    <w:qFormat w:val="on"/>
    <w:rPr>
      <w:b/>
      <w:bCs/>
      <w:smallCaps/>
      <w:spacing w:val="5"/>
    </w:rPr>
  </w:style>
  <w:style w:type="paragraph" w:styleId="Footnotetext">
    <w:name w:val="Footnote text"/>
    <w:basedOn w:val="Normal"/>
    <w:link w:val="FootnoteTextChar"/>
    <w:uiPriority w:val="99"/>
    <w:semiHidden w:val="on"/>
    <w:unhideWhenUsed w:val="on"/>
    <w:pPr>
      <w:spacing w:after="0" w:line="240" w:lineRule="auto"/>
    </w:pPr>
    <w:rPr>
      <w:sz w:val="20"/>
      <w:szCs w:val="20"/>
    </w:rPr>
  </w:style>
  <w:style w:type="character" w:customStyle="1" w:styleId="FootnoteTextChar">
    <w:name w:val="Footnote Text Char"/>
    <w:link w:val="Footnotetext"/>
    <w:uiPriority w:val="99"/>
    <w:semiHidden w:val="on"/>
    <w:rPr>
      <w:sz w:val="20"/>
      <w:szCs w:val="20"/>
    </w:rPr>
  </w:style>
  <w:style w:type="character" w:styleId="Footnotereference">
    <w:name w:val="Footnote reference"/>
    <w:uiPriority w:val="99"/>
    <w:semiHidden w:val="on"/>
    <w:unhideWhenUsed w:val="on"/>
    <w:rPr>
      <w:vertAlign w:val="superscript"/>
    </w:rPr>
  </w:style>
  <w:style w:type="paragraph" w:styleId="Endnotetext">
    <w:name w:val="Endnote text"/>
    <w:basedOn w:val="Normal"/>
    <w:link w:val="EndnoteTextChar"/>
    <w:uiPriority w:val="99"/>
    <w:semiHidden w:val="on"/>
    <w:unhideWhenUsed w:val="on"/>
    <w:pPr>
      <w:spacing w:after="0" w:line="240" w:lineRule="auto"/>
    </w:pPr>
    <w:rPr>
      <w:sz w:val="20"/>
      <w:szCs w:val="20"/>
    </w:rPr>
  </w:style>
  <w:style w:type="character" w:customStyle="1" w:styleId="EndnoteTextChar">
    <w:name w:val="Endnote Text Char"/>
    <w:link w:val="Endnotetext"/>
    <w:uiPriority w:val="99"/>
    <w:semiHidden w:val="on"/>
    <w:rPr>
      <w:sz w:val="20"/>
      <w:szCs w:val="20"/>
    </w:rPr>
  </w:style>
  <w:style w:type="character" w:styleId="Endnotereference">
    <w:name w:val="Endnote reference"/>
    <w:uiPriority w:val="99"/>
    <w:semiHidden w:val="on"/>
    <w:unhideWhenUsed w:val="on"/>
    <w:rPr>
      <w:vertAlign w:val="superscript"/>
    </w:rPr>
  </w:style>
  <w:style w:type="paragraph" w:styleId="PlainText">
    <w:name w:val="Plain Text"/>
    <w:basedOn w:val="Normal"/>
    <w:link w:val="PlainTextChar"/>
    <w:uiPriority w:val="99"/>
    <w:semiHidden w:val="on"/>
    <w:unhideWhenUsed w:val="on"/>
    <w:pPr>
      <w:spacing w:after="0" w:line="240" w:lineRule="auto"/>
    </w:pPr>
    <w:rPr>
      <w:rFonts w:ascii="Courier New" w:cs="Courier New" w:hAnsi="Courier New"/>
      <w:sz w:val="21"/>
      <w:szCs w:val="21"/>
    </w:rPr>
  </w:style>
  <w:style w:type="character" w:customStyle="1" w:styleId="PlainTextChar">
    <w:name w:val="Plain Text Char"/>
    <w:link w:val="PlainText"/>
    <w:uiPriority w:val="99"/>
    <w:rPr>
      <w:rFonts w:ascii="Courier New" w:cs="Courier New" w:hAnsi="Courier New"/>
      <w:sz w:val="21"/>
      <w:szCs w:val="21"/>
    </w:rPr>
  </w:style>
  <w:style w:type="paragraph" w:styleId="Normal(Web)">
    <w:name w:val="Normal (Web)"/>
    <w:uiPriority w:val="99"/>
    <w:qFormat w:val="on"/>
  </w:style>
  <w:style w:type="paragraph" w:styleId="BodyText">
    <w:name w:val="Body Text"/>
    <w:uiPriority w:val="99"/>
    <w:qFormat w:val="on"/>
    <w:pPr>
      <w:spacing w:after="120"/>
    </w:pPr>
  </w:style>
  <w:style w:type="paragraph" w:styleId="List">
    <w:name w:val="List"/>
    <w:basedOn w:val="BodyText"/>
    <w:uiPriority w:val="99"/>
    <w:qFormat w:val="on"/>
  </w:style>
  <w:style w:type="paragraph" w:styleId="Caption1">
    <w:name w:val="Caption1"/>
    <w:uiPriority w:val="99"/>
    <w:qFormat w:val="on"/>
    <w:pPr>
      <w:spacing w:before="120" w:after="120"/>
    </w:pPr>
    <w:rPr>
      <w:i/>
    </w:rPr>
  </w:style>
  <w:style w:type="paragraph" w:styleId="TableContents">
    <w:name w:val="Table Contents"/>
    <w:uiPriority w:val="99"/>
    <w:qFormat w:val="on"/>
  </w:style>
  <w:style w:type="paragraph" w:styleId="TableHeading">
    <w:name w:val="Table Heading"/>
    <w:basedOn w:val="TableContents"/>
    <w:uiPriority w:val="99"/>
    <w:qFormat w:val="on"/>
    <w:pPr>
      <w:jc w:val="center"/>
    </w:pPr>
    <w:rPr>
      <w:b/>
    </w:rPr>
  </w:style>
  <w:style w:type="paragraph" w:styleId="Index">
    <w:name w:val="Index"/>
    <w:uiPriority w:val="99"/>
    <w:qFormat w:val="on"/>
  </w:style>
  <w:style w:type="paragraph" w:styleId="Heading">
    <w:name w:val="Heading"/>
    <w:uiPriority w:val="99"/>
    <w:qFormat w:val="on"/>
    <w:pPr>
      <w:spacing w:before="240" w:after="120"/>
    </w:pPr>
    <w:rPr>
      <w:rFonts w:ascii="Arial" w:hAnsi="Arial"/>
      <w:sz w:val="28"/>
      <w:szCs w:val="28"/>
    </w:rPr>
  </w:style>
  <w:style w:type="paragraph" w:styleId="ListParagraph">
    <w:name w:val="List Paragraph"/>
    <w:uiPriority w:val="99"/>
    <w:qFormat w:val="on"/>
    <w:pPr>
      <w:spacing w:after="160" w:line="259" w:lineRule="auto"/>
      <w:ind w:left="720"/>
      <w:contextualSpacing w:val="on"/>
    </w:pPr>
    <w:rPr>
      <w:rFonts w:ascii="Calibri" w:hAnsi="Calibri"/>
      <w:sz w:val="22"/>
      <w:szCs w:val="22"/>
    </w:rPr>
  </w:style>
  <w:style w:type="paragraph" w:styleId="BalloonText">
    <w:name w:val="Balloon Text"/>
    <w:uiPriority w:val="99"/>
    <w:qFormat w:val="on"/>
    <w:rPr>
      <w:rFonts w:ascii="Tahoma" w:hAnsi="Tahoma"/>
      <w:sz w:val="16"/>
      <w:szCs w:val="14"/>
    </w:rPr>
  </w:style>
  <w:style w:type="paragraph" w:styleId="Header">
    <w:name w:val="Header"/>
    <w:uiPriority w:val="99"/>
    <w:qFormat w:val="on"/>
    <w:rPr>
      <w:szCs w:val="21"/>
    </w:rPr>
  </w:style>
  <w:style w:type="paragraph" w:styleId="Footer">
    <w:name w:val="Footer"/>
    <w:uiPriority w:val="99"/>
    <w:qFormat w:val="on"/>
    <w:rPr>
      <w:szCs w:val="21"/>
    </w:rPr>
  </w:style>
  <w:style w:type="paragraph" w:styleId="Normal*">
    <w:name w:val="Normal*"/>
    <w:uiPriority w:val="99"/>
    <w:qFormat w:val="on"/>
    <w:rPr>
      <w:lang w:val="en-GB" w:bidi="ar-SA" w:eastAsia="zh-CN"/>
    </w:rPr>
  </w:style>
  <w:style w:type="paragraph" w:styleId="Title*">
    <w:name w:val="Title*"/>
    <w:basedOn w:val="Normal*"/>
    <w:uiPriority w:val="99"/>
    <w:qFormat w:val="on"/>
    <w:pPr>
      <w:spacing w:after="300"/>
    </w:pPr>
    <w:rPr>
      <w:color w:val="17365d"/>
      <w:sz w:val="52"/>
    </w:rPr>
  </w:style>
  <w:style w:type="paragraph" w:styleId="Subtitle*">
    <w:name w:val="Subtitle*"/>
    <w:basedOn w:val="Normal*"/>
    <w:uiPriority w:val="99"/>
    <w:qFormat w:val="on"/>
    <w:rPr>
      <w:i/>
      <w:color w:val="4f81bd"/>
      <w:sz w:val="24"/>
    </w:rPr>
  </w:style>
  <w:style w:type="paragraph" w:styleId="Heading1*">
    <w:name w:val="Heading 1*"/>
    <w:basedOn w:val="Normal*"/>
    <w:uiPriority w:val="99"/>
    <w:qFormat w:val="on"/>
    <w:pPr>
      <w:spacing w:before="480"/>
    </w:pPr>
    <w:rPr>
      <w:b/>
      <w:color w:val="345a8a"/>
      <w:sz w:val="32"/>
    </w:rPr>
  </w:style>
  <w:style w:type="paragraph" w:styleId="Heading2*">
    <w:name w:val="Heading 2*"/>
    <w:basedOn w:val="Normal*"/>
    <w:uiPriority w:val="99"/>
    <w:qFormat w:val="on"/>
    <w:pPr>
      <w:spacing w:before="200"/>
    </w:pPr>
    <w:rPr>
      <w:b/>
      <w:color w:val="4f81bd"/>
      <w:sz w:val="26"/>
    </w:rPr>
  </w:style>
  <w:style w:type="paragraph" w:styleId="Heading3*">
    <w:name w:val="Heading 3*"/>
    <w:basedOn w:val="Normal*"/>
    <w:uiPriority w:val="99"/>
    <w:qFormat w:val="on"/>
    <w:pPr>
      <w:spacing w:before="200"/>
    </w:pPr>
    <w:rPr>
      <w:b/>
      <w:color w:val="4f81bd"/>
      <w:sz w:val="24"/>
    </w:rPr>
  </w:style>
  <w:style w:type="paragraph" w:styleId="Normal**">
    <w:name w:val="Normal**"/>
    <w:uiPriority w:val="99"/>
    <w:qFormat w:val="on"/>
    <w:rPr>
      <w:lang w:val="en-GB" w:bidi="ar-SA" w:eastAsia="zh-CN"/>
    </w:rPr>
  </w:style>
  <w:style w:type="paragraph" w:styleId="Title**">
    <w:name w:val="Title**"/>
    <w:basedOn w:val="Normal**"/>
    <w:uiPriority w:val="99"/>
    <w:qFormat w:val="on"/>
    <w:pPr>
      <w:spacing w:after="300"/>
    </w:pPr>
    <w:rPr>
      <w:color w:val="17365d"/>
      <w:sz w:val="52"/>
    </w:rPr>
  </w:style>
  <w:style w:type="paragraph" w:styleId="Subtitle**">
    <w:name w:val="Subtitle**"/>
    <w:basedOn w:val="Normal**"/>
    <w:uiPriority w:val="99"/>
    <w:qFormat w:val="on"/>
    <w:rPr>
      <w:i/>
      <w:color w:val="4f81bd"/>
      <w:sz w:val="24"/>
    </w:rPr>
  </w:style>
  <w:style w:type="paragraph" w:styleId="Heading1**">
    <w:name w:val="Heading 1**"/>
    <w:basedOn w:val="Normal**"/>
    <w:uiPriority w:val="99"/>
    <w:qFormat w:val="on"/>
    <w:pPr>
      <w:spacing w:before="480"/>
    </w:pPr>
    <w:rPr>
      <w:b/>
      <w:color w:val="345a8a"/>
      <w:sz w:val="32"/>
    </w:rPr>
  </w:style>
  <w:style w:type="paragraph" w:styleId="Heading2**">
    <w:name w:val="Heading 2**"/>
    <w:basedOn w:val="Normal**"/>
    <w:uiPriority w:val="99"/>
    <w:qFormat w:val="on"/>
    <w:pPr>
      <w:spacing w:before="200"/>
    </w:pPr>
    <w:rPr>
      <w:b/>
      <w:color w:val="4f81bd"/>
      <w:sz w:val="26"/>
    </w:rPr>
  </w:style>
  <w:style w:type="paragraph" w:styleId="Heading3**">
    <w:name w:val="Heading 3**"/>
    <w:basedOn w:val="Normal**"/>
    <w:uiPriority w:val="99"/>
    <w:qFormat w:val="on"/>
    <w:pPr>
      <w:spacing w:before="200"/>
    </w:pPr>
    <w:rPr>
      <w:b/>
      <w:color w:val="4f81bd"/>
      <w:sz w:val="24"/>
    </w:rPr>
  </w:style>
  <w:style w:type="character" w:default="1" w:styleId="DefaultParagraphFont">
    <w:name w:val="Default Paragraph Font"/>
    <w:uiPriority w:val="99"/>
  </w:style>
  <w:style w:type="character" w:styleId="Hover">
    <w:name w:val="Hover"/>
    <w:basedOn w:val="DefaultParagraphFont"/>
    <w:uiPriority w:val="99"/>
  </w:style>
  <w:style w:type="character" w:styleId="DefaultParagraphFont1">
    <w:name w:val="Default Paragraph Font1"/>
    <w:basedOn w:val="DefaultParagraphFont"/>
    <w:uiPriority w:val="99"/>
  </w:style>
  <w:style w:type="character" w:styleId="Hyperlink">
    <w:name w:val="Hyperlink"/>
    <w:basedOn w:val="DefaultParagraphFont"/>
    <w:uiPriority w:val="99"/>
    <w:rPr>
      <w:color w:val="000000"/>
      <w:u w:val="single" w:color="auto"/>
    </w:rPr>
  </w:style>
  <w:style w:type="character" w:styleId="BalloonTextChar">
    <w:name w:val="Balloon Text Char"/>
    <w:basedOn w:val="DefaultParagraphFont"/>
    <w:uiPriority w:val="99"/>
    <w:rPr>
      <w:rFonts w:ascii="Tahoma" w:hAnsi="Tahoma"/>
      <w:sz w:val="16"/>
      <w:szCs w:val="14"/>
    </w:rPr>
  </w:style>
  <w:style w:type="character" w:styleId="BodyTextChar">
    <w:name w:val="Body Text Char"/>
    <w:basedOn w:val="DefaultParagraphFont"/>
    <w:uiPriority w:val="99"/>
    <w:rPr>
      <w:sz w:val="24"/>
      <w:szCs w:val="24"/>
    </w:rPr>
  </w:style>
  <w:style w:type="character" w:styleId="TitleChar">
    <w:name w:val="Title Char"/>
    <w:basedOn w:val="DefaultParagraphFont"/>
    <w:uiPriority w:val="99"/>
    <w:rPr>
      <w:rFonts w:ascii="Cambria" w:hAnsi="Cambria"/>
      <w:b/>
      <w:sz w:val="32"/>
      <w:szCs w:val="29"/>
    </w:rPr>
  </w:style>
  <w:style w:type="character" w:styleId="HeaderChar">
    <w:name w:val="Header Char"/>
    <w:basedOn w:val="DefaultParagraphFont"/>
    <w:uiPriority w:val="99"/>
    <w:rPr>
      <w:sz w:val="24"/>
      <w:szCs w:val="21"/>
    </w:rPr>
  </w:style>
  <w:style w:type="character" w:styleId="FooterChar">
    <w:name w:val="Footer Char"/>
    <w:basedOn w:val="DefaultParagraphFont"/>
    <w:uiPriority w:val="99"/>
    <w:rPr>
      <w:sz w:val="24"/>
      <w:szCs w:val="21"/>
    </w:rPr>
  </w:style>
  <w:style w:type="table" w:default="1" w:styleId="NormalTable">
    <w:name w:val="Normal Table"/>
    <w:uiPriority w:val="99"/>
    <w:semiHidden w:val="on"/>
    <w:unhideWhenUsed w:val="on"/>
    <w:tblPr>
      <w:tblStyleRowBandSize w:val="1"/>
      <w:tblStyleColBandSize w:val="1"/>
      <w:tblCellMar>
        <w:top w:w="0" w:type="dxa"/>
        <w:left w:w="108" w:type="dxa"/>
        <w:bottom w:w="0" w:type="dxa"/>
        <w:right w:w="108" w:type="dxa"/>
      </w:tblCellMar>
    </w:tblPr>
  </w:style>
  <w:style w:type="paragraph" w:default="1" w:styleId="Normal">
    <w:name w:val="Normal"/>
    <w:uiPriority w:val="99"/>
  </w:style>
  <w:style w:type="paragraph" w:styleId="Title">
    <w:name w:val="Title"/>
    <w:basedOn w:val="Normal"/>
    <w:uiPriority w:val="99"/>
    <w:pPr>
      <w:spacing w:after="300"/>
    </w:pPr>
    <w:rPr>
      <w:color w:val="17365d"/>
      <w:sz w:val="52"/>
    </w:rPr>
  </w:style>
  <w:style w:type="paragraph" w:styleId="Subtitle">
    <w:name w:val="Subtitle"/>
    <w:basedOn w:val="Normal"/>
    <w:uiPriority w:val="99"/>
    <w:rPr>
      <w:i/>
      <w:color w:val="4f81bd"/>
      <w:sz w:val="24"/>
    </w:rPr>
  </w:style>
  <w:style w:type="paragraph" w:styleId="Heading1">
    <w:name w:val="Heading 1"/>
    <w:basedOn w:val="Normal"/>
    <w:uiPriority w:val="99"/>
    <w:pPr>
      <w:spacing w:before="480"/>
    </w:pPr>
    <w:rPr>
      <w:b/>
      <w:color w:val="345a8a"/>
      <w:sz w:val="32"/>
    </w:rPr>
  </w:style>
  <w:style w:type="paragraph" w:styleId="Heading2">
    <w:name w:val="Heading 2"/>
    <w:basedOn w:val="Normal"/>
    <w:uiPriority w:val="99"/>
    <w:pPr>
      <w:spacing w:before="200"/>
    </w:pPr>
    <w:rPr>
      <w:b/>
      <w:color w:val="4f81bd"/>
      <w:sz w:val="26"/>
    </w:rPr>
  </w:style>
  <w:style w:type="paragraph" w:styleId="Heading3">
    <w:name w:val="Heading 3"/>
    <w:basedOn w:val="Normal"/>
    <w:uiPriority w:val="99"/>
    <w:pPr>
      <w:spacing w:before="200"/>
    </w:pPr>
    <w:rPr>
      <w:b/>
      <w:color w:val="4f81bd"/>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hAnsi="Times New Roman" w:eastAsia="Times New Roman" w:cs="Times New Roman"/>
        <w:sz w:val="20"/>
        <w:szCs w:val="20"/>
        <w:lang w:val="en-gb" w:eastAsia="zh-cn" w:bidi="ar-sa"/>
      </w:rPr>
    </w:rPrDefault>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rPr>
      <w:sz w:val="24"/>
      <w:szCs w:val="24"/>
    </w:rPr>
  </w:style>
  <w:style w:type="paragraph" w:styleId="para1">
    <w:name w:val="Normal (Web)"/>
    <w:qFormat/>
    <w:basedOn w:val="para0"/>
  </w:style>
  <w:style w:type="paragraph" w:styleId="para2">
    <w:name w:val="Body Text"/>
    <w:qFormat/>
    <w:basedOn w:val="para0"/>
    <w:pPr>
      <w:spacing w:after="120"/>
    </w:pPr>
  </w:style>
  <w:style w:type="paragraph" w:styleId="para3">
    <w:name w:val="List"/>
    <w:qFormat/>
    <w:basedOn w:val="para2"/>
  </w:style>
  <w:style w:type="paragraph" w:styleId="para4" w:customStyle="1">
    <w:name w:val="Caption1"/>
    <w:qFormat/>
    <w:basedOn w:val="para0"/>
    <w:pPr>
      <w:spacing w:before="120" w:after="120"/>
    </w:pPr>
    <w:rPr>
      <w:i/>
    </w:rPr>
  </w:style>
  <w:style w:type="paragraph" w:styleId="para5" w:customStyle="1">
    <w:name w:val="Table Contents"/>
    <w:qFormat/>
    <w:basedOn w:val="para0"/>
  </w:style>
  <w:style w:type="paragraph" w:styleId="para6" w:customStyle="1">
    <w:name w:val="Table Heading"/>
    <w:qFormat/>
    <w:basedOn w:val="para5"/>
    <w:pPr>
      <w:spacing/>
      <w:jc w:val="center"/>
    </w:pPr>
    <w:rPr>
      <w:b/>
    </w:rPr>
  </w:style>
  <w:style w:type="paragraph" w:styleId="para7" w:customStyle="1">
    <w:name w:val="Index"/>
    <w:qFormat/>
    <w:basedOn w:val="para0"/>
  </w:style>
  <w:style w:type="paragraph" w:styleId="para8" w:customStyle="1">
    <w:name w:val="Heading"/>
    <w:qFormat/>
    <w:basedOn w:val="para0"/>
    <w:pPr>
      <w:spacing w:before="240" w:after="120"/>
    </w:pPr>
    <w:rPr>
      <w:rFonts w:ascii="Arial" w:hAnsi="Arial"/>
      <w:sz w:val="28"/>
      <w:szCs w:val="28"/>
    </w:rPr>
  </w:style>
  <w:style w:type="paragraph" w:styleId="para9">
    <w:name w:val="List Paragraph"/>
    <w:qFormat/>
    <w:basedOn w:val="para0"/>
    <w:pPr>
      <w:ind w:left="720"/>
      <w:spacing w:after="160" w:line="259" w:lineRule="auto"/>
      <w:contextualSpacing/>
    </w:pPr>
    <w:rPr>
      <w:rFonts w:ascii="Calibri" w:hAnsi="Calibri"/>
      <w:sz w:val="22"/>
      <w:szCs w:val="22"/>
    </w:rPr>
  </w:style>
  <w:style w:type="paragraph" w:styleId="para10">
    <w:name w:val="Balloon Text"/>
    <w:qFormat/>
    <w:basedOn w:val="para0"/>
    <w:rPr>
      <w:rFonts w:ascii="Tahoma" w:hAnsi="Tahoma"/>
      <w:sz w:val="16"/>
      <w:szCs w:val="14"/>
    </w:rPr>
  </w:style>
  <w:style w:type="paragraph" w:styleId="para11">
    <w:name w:val="Title"/>
    <w:qFormat/>
    <w:basedOn w:val="para0"/>
    <w:pPr>
      <w:spacing w:before="240" w:after="60"/>
      <w:jc w:val="center"/>
    </w:pPr>
    <w:rPr>
      <w:rFonts w:ascii="Cambria" w:hAnsi="Cambria"/>
      <w:b/>
      <w:sz w:val="32"/>
      <w:szCs w:val="29"/>
    </w:rPr>
  </w:style>
  <w:style w:type="paragraph" w:styleId="para12">
    <w:name w:val="Header"/>
    <w:qFormat/>
    <w:basedOn w:val="para0"/>
    <w:rPr>
      <w:szCs w:val="21"/>
    </w:rPr>
  </w:style>
  <w:style w:type="paragraph" w:styleId="para13">
    <w:name w:val="Footer"/>
    <w:qFormat/>
    <w:basedOn w:val="para0"/>
    <w:rPr>
      <w:szCs w:val="21"/>
    </w:rPr>
  </w:style>
  <w:style w:type="paragraph" w:styleId="para14">
    <w:name w:val="Subtitle"/>
    <w:qFormat/>
    <w:basedOn w:val="para0"/>
    <w:rPr>
      <w:i/>
      <w:color w:val="4f81bd"/>
    </w:rPr>
  </w:style>
  <w:style w:type="paragraph" w:styleId="para15">
    <w:name w:val="heading 1"/>
    <w:qFormat/>
    <w:basedOn w:val="para0"/>
    <w:pPr>
      <w:spacing w:before="480"/>
    </w:pPr>
    <w:rPr>
      <w:b/>
      <w:color w:val="345a8a"/>
      <w:sz w:val="32"/>
    </w:rPr>
  </w:style>
  <w:style w:type="paragraph" w:styleId="para16">
    <w:name w:val="heading 2"/>
    <w:qFormat/>
    <w:basedOn w:val="para0"/>
    <w:pPr>
      <w:spacing w:before="200"/>
    </w:pPr>
    <w:rPr>
      <w:b/>
      <w:color w:val="4f81bd"/>
      <w:sz w:val="26"/>
    </w:rPr>
  </w:style>
  <w:style w:type="paragraph" w:styleId="para17">
    <w:name w:val="heading 3"/>
    <w:qFormat/>
    <w:basedOn w:val="para0"/>
    <w:pPr>
      <w:spacing w:before="200"/>
    </w:pPr>
    <w:rPr>
      <w:b/>
      <w:color w:val="4f81bd"/>
    </w:rPr>
  </w:style>
  <w:style w:type="paragraph" w:styleId="para18" w:customStyle="1">
    <w:name w:val="Normal*"/>
    <w:qFormat/>
    <w:rPr>
      <w:lang w:val="en-gb" w:eastAsia="zh-cn" w:bidi="ar-sa"/>
    </w:rPr>
  </w:style>
  <w:style w:type="paragraph" w:styleId="para19" w:customStyle="1">
    <w:name w:val="Title*"/>
    <w:qFormat/>
    <w:basedOn w:val="para18"/>
    <w:pPr>
      <w:spacing w:after="300"/>
    </w:pPr>
    <w:rPr>
      <w:color w:val="17365d"/>
      <w:sz w:val="52"/>
    </w:rPr>
  </w:style>
  <w:style w:type="paragraph" w:styleId="para20" w:customStyle="1">
    <w:name w:val="Subtitle*"/>
    <w:qFormat/>
    <w:basedOn w:val="para18"/>
    <w:rPr>
      <w:i/>
      <w:color w:val="4f81bd"/>
      <w:sz w:val="24"/>
    </w:rPr>
  </w:style>
  <w:style w:type="paragraph" w:styleId="para21" w:customStyle="1">
    <w:name w:val="Heading 1*"/>
    <w:qFormat/>
    <w:basedOn w:val="para18"/>
    <w:pPr>
      <w:spacing w:before="480"/>
    </w:pPr>
    <w:rPr>
      <w:b/>
      <w:color w:val="345a8a"/>
      <w:sz w:val="32"/>
    </w:rPr>
  </w:style>
  <w:style w:type="paragraph" w:styleId="para22" w:customStyle="1">
    <w:name w:val="Heading 2*"/>
    <w:qFormat/>
    <w:basedOn w:val="para18"/>
    <w:pPr>
      <w:spacing w:before="200"/>
    </w:pPr>
    <w:rPr>
      <w:b/>
      <w:color w:val="4f81bd"/>
      <w:sz w:val="26"/>
    </w:rPr>
  </w:style>
  <w:style w:type="paragraph" w:styleId="para23" w:customStyle="1">
    <w:name w:val="Heading 3*"/>
    <w:qFormat/>
    <w:basedOn w:val="para18"/>
    <w:pPr>
      <w:spacing w:before="200"/>
    </w:pPr>
    <w:rPr>
      <w:b/>
      <w:color w:val="4f81bd"/>
      <w:sz w:val="24"/>
    </w:rPr>
  </w:style>
  <w:style w:type="paragraph" w:styleId="para24" w:customStyle="1">
    <w:name w:val="Normal**"/>
    <w:qFormat/>
    <w:rPr>
      <w:lang w:val="en-gb" w:eastAsia="zh-cn" w:bidi="ar-sa"/>
    </w:rPr>
  </w:style>
  <w:style w:type="paragraph" w:styleId="para25" w:customStyle="1">
    <w:name w:val="Title**"/>
    <w:qFormat/>
    <w:basedOn w:val="para24"/>
    <w:pPr>
      <w:spacing w:after="300"/>
    </w:pPr>
    <w:rPr>
      <w:color w:val="17365d"/>
      <w:sz w:val="52"/>
    </w:rPr>
  </w:style>
  <w:style w:type="paragraph" w:styleId="para26" w:customStyle="1">
    <w:name w:val="Subtitle**"/>
    <w:qFormat/>
    <w:basedOn w:val="para24"/>
    <w:rPr>
      <w:i/>
      <w:color w:val="4f81bd"/>
      <w:sz w:val="24"/>
    </w:rPr>
  </w:style>
  <w:style w:type="paragraph" w:styleId="para27" w:customStyle="1">
    <w:name w:val="Heading 1**"/>
    <w:qFormat/>
    <w:basedOn w:val="para24"/>
    <w:pPr>
      <w:spacing w:before="480"/>
    </w:pPr>
    <w:rPr>
      <w:b/>
      <w:color w:val="345a8a"/>
      <w:sz w:val="32"/>
    </w:rPr>
  </w:style>
  <w:style w:type="paragraph" w:styleId="para28" w:customStyle="1">
    <w:name w:val="Heading 2**"/>
    <w:qFormat/>
    <w:basedOn w:val="para24"/>
    <w:pPr>
      <w:spacing w:before="200"/>
    </w:pPr>
    <w:rPr>
      <w:b/>
      <w:color w:val="4f81bd"/>
      <w:sz w:val="26"/>
    </w:rPr>
  </w:style>
  <w:style w:type="paragraph" w:styleId="para29" w:customStyle="1">
    <w:name w:val="Heading 3**"/>
    <w:qFormat/>
    <w:basedOn w:val="para24"/>
    <w:pPr>
      <w:spacing w:before="200"/>
    </w:pPr>
    <w:rPr>
      <w:b/>
      <w:color w:val="4f81bd"/>
      <w:sz w:val="24"/>
    </w:rPr>
  </w:style>
  <w:style w:type="character" w:styleId="char0" w:default="1">
    <w:name w:val="Default Paragraph Font"/>
  </w:style>
  <w:style w:type="character" w:styleId="char1" w:customStyle="1">
    <w:name w:val="hover"/>
    <w:basedOn w:val="char0"/>
  </w:style>
  <w:style w:type="character" w:styleId="char2" w:customStyle="1">
    <w:name w:val="Default Paragraph Font1"/>
    <w:basedOn w:val="char0"/>
  </w:style>
  <w:style w:type="character" w:styleId="char3">
    <w:name w:val="Hyperlink"/>
    <w:basedOn w:val="char0"/>
    <w:rPr>
      <w:color w:val="000000"/>
      <w:u w:color="auto" w:val="single"/>
    </w:rPr>
  </w:style>
  <w:style w:type="character" w:styleId="char4" w:customStyle="1">
    <w:name w:val="Balloon Text Char"/>
    <w:basedOn w:val="char0"/>
    <w:rPr>
      <w:rFonts w:ascii="Tahoma" w:hAnsi="Tahoma"/>
      <w:sz w:val="16"/>
      <w:szCs w:val="14"/>
    </w:rPr>
  </w:style>
  <w:style w:type="character" w:styleId="char5" w:customStyle="1">
    <w:name w:val="Body Text Char"/>
    <w:basedOn w:val="char0"/>
    <w:rPr>
      <w:sz w:val="24"/>
      <w:szCs w:val="24"/>
    </w:rPr>
  </w:style>
  <w:style w:type="character" w:styleId="char6" w:customStyle="1">
    <w:name w:val="Title Char"/>
    <w:basedOn w:val="char0"/>
    <w:rPr>
      <w:rFonts w:ascii="Cambria" w:hAnsi="Cambria"/>
      <w:b/>
      <w:sz w:val="32"/>
      <w:szCs w:val="29"/>
    </w:rPr>
  </w:style>
  <w:style w:type="character" w:styleId="char7" w:customStyle="1">
    <w:name w:val="Header Char"/>
    <w:basedOn w:val="char0"/>
    <w:rPr>
      <w:sz w:val="24"/>
      <w:szCs w:val="21"/>
    </w:rPr>
  </w:style>
  <w:style w:type="character" w:styleId="char8" w:customStyle="1">
    <w:name w:val="Footer Char"/>
    <w:basedOn w:val="char0"/>
    <w:rPr>
      <w:sz w:val="24"/>
      <w:szCs w:val="21"/>
    </w:rPr>
  </w:style>
  <w:style w:type="table" w:default="1" w:styleId="TableNormal">
    <w:name w:val="Normal Table"/>
    <w:uiPriority w:val="99"/>
    <w:semiHidden/>
    <w:unhideWhenUsed/>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2" Type="http://schemas.openxmlformats.org/officeDocument/2006/relationships/settings" Target="settings.xml"/><Relationship Id="rId3" Type="http://schemas.openxmlformats.org/officeDocument/2006/relationships/theme" Target="theme/theme1.xml"/><Relationship Id="rId34" Type="http://schemas.openxmlformats.org/officeDocument/2006/relationships/header" Target="header1.xml"/><Relationship Id="rId35"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1" Type="http://schemas.openxmlformats.org/officeDocument/2006/relationships/webSettings" Target="webSettings.xml"/><Relationship Id="rId7" Type="http://schemas.microsoft.com/office/2007/relationships/stylesWithEffects" Target="stylesWithEffects.xml"/></Relationships>
</file>

<file path=word/_rels/footer1.xml.rels><?xml version="1.0" encoding="UTF-8" standalone="yes"?>
<Relationships xmlns="http://schemas.openxmlformats.org/package/2006/relationships"></Relationships>
</file>

<file path=word/_rels/header1.xml.rels><?xml version="1.0" encoding="UTF-8" standalone="yes"?>
<Relationships xmlns="http://schemas.openxmlformats.org/package/2006/relationships"></Relationships>
</file>

<file path=word/_rels/numbering.xml.rels><?xml version="1.0" encoding="UTF-8" standalone="yes"?>
<Relationships xmlns="http://schemas.openxmlformats.org/package/2006/relationship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Times New Roman"/>
        <a:ea typeface="Times New Roman"/>
        <a:cs typeface="Times New Roman"/>
        <a:font script="Arab" typeface="Times New Roman"/>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Light"/>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ゴシック Light"/>
        <a:font script="Olck" typeface="Nirmala UI"/>
        <a:font script="Lisu" typeface="Segoe UI"/>
        <a:font script="Sora" typeface="Nirmala UI"/>
      </a:majorFont>
      <a:minorFont>
        <a:latin typeface="Times New Roman"/>
        <a:ea typeface="Times New Roman"/>
        <a:cs typeface="Times New Roman"/>
        <a:font script="Arab" typeface="Arial"/>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ゴシック"/>
        <a:font script="Olck" typeface="Nirmala UI"/>
        <a:font script="Lisu" typeface="Segoe UI"/>
        <a:font script="Sora" typeface="Nirmala U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TextMaker free rev.982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Horne</dc:creator>
  <cp:lastModifiedBy>David Horne</cp:lastModifiedBy>
</cp:coreProperties>
</file>